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C73F3" w14:textId="5B594DA9" w:rsidR="00B530D8" w:rsidRPr="00902AD6" w:rsidRDefault="006B3242" w:rsidP="00394F91">
      <w:pPr>
        <w:jc w:val="center"/>
        <w:rPr>
          <w:rFonts w:ascii="Times New Roman" w:hAnsi="Times New Roman" w:cs="Times New Roman"/>
          <w:b/>
          <w:bCs/>
          <w:sz w:val="28"/>
          <w:szCs w:val="28"/>
        </w:rPr>
      </w:pPr>
      <w:r w:rsidRPr="00902AD6">
        <w:rPr>
          <w:rFonts w:ascii="Times New Roman" w:hAnsi="Times New Roman" w:cs="Times New Roman"/>
          <w:b/>
          <w:bCs/>
          <w:sz w:val="28"/>
          <w:szCs w:val="28"/>
        </w:rPr>
        <w:t>Evangelism – Our Most Sobering Task</w:t>
      </w:r>
    </w:p>
    <w:p w14:paraId="57B31620" w14:textId="3843C74A" w:rsidR="006F70FB" w:rsidRDefault="006F70FB" w:rsidP="00394F91">
      <w:pPr>
        <w:jc w:val="center"/>
        <w:rPr>
          <w:rFonts w:ascii="Times New Roman" w:hAnsi="Times New Roman" w:cs="Times New Roman"/>
          <w:sz w:val="24"/>
          <w:szCs w:val="24"/>
        </w:rPr>
      </w:pPr>
      <w:r>
        <w:rPr>
          <w:rFonts w:ascii="Times New Roman" w:hAnsi="Times New Roman" w:cs="Times New Roman"/>
          <w:sz w:val="24"/>
          <w:szCs w:val="24"/>
        </w:rPr>
        <w:t xml:space="preserve">Excerpt from </w:t>
      </w:r>
      <w:r w:rsidR="00E04062">
        <w:rPr>
          <w:rFonts w:ascii="Times New Roman" w:hAnsi="Times New Roman" w:cs="Times New Roman"/>
          <w:sz w:val="24"/>
          <w:szCs w:val="24"/>
        </w:rPr>
        <w:t>The Evidence Study Bible by Ray Comfort</w:t>
      </w:r>
    </w:p>
    <w:p w14:paraId="16C88EBB" w14:textId="77777777" w:rsidR="00902AD6" w:rsidRDefault="00902AD6" w:rsidP="00394F91">
      <w:pPr>
        <w:jc w:val="center"/>
        <w:rPr>
          <w:rFonts w:ascii="Times New Roman" w:hAnsi="Times New Roman" w:cs="Times New Roman"/>
          <w:sz w:val="24"/>
          <w:szCs w:val="24"/>
        </w:rPr>
      </w:pPr>
    </w:p>
    <w:p w14:paraId="6EECAFCD" w14:textId="73609F9E" w:rsidR="00902AD6" w:rsidRDefault="00F162FC" w:rsidP="00902AD6">
      <w:pPr>
        <w:rPr>
          <w:rFonts w:ascii="Times New Roman" w:hAnsi="Times New Roman" w:cs="Times New Roman"/>
          <w:sz w:val="24"/>
          <w:szCs w:val="24"/>
        </w:rPr>
      </w:pPr>
      <w:r>
        <w:rPr>
          <w:rFonts w:ascii="Times New Roman" w:hAnsi="Times New Roman" w:cs="Times New Roman"/>
          <w:sz w:val="24"/>
          <w:szCs w:val="24"/>
        </w:rPr>
        <w:t>Luke 10:2 “</w:t>
      </w:r>
      <w:r w:rsidR="002857A9">
        <w:rPr>
          <w:rFonts w:ascii="Times New Roman" w:hAnsi="Times New Roman" w:cs="Times New Roman"/>
          <w:sz w:val="24"/>
          <w:szCs w:val="24"/>
        </w:rPr>
        <w:t>..</w:t>
      </w:r>
      <w:r w:rsidR="00551EB1">
        <w:rPr>
          <w:rFonts w:ascii="Times New Roman" w:hAnsi="Times New Roman" w:cs="Times New Roman"/>
          <w:sz w:val="24"/>
          <w:szCs w:val="24"/>
        </w:rPr>
        <w:t>The harvest</w:t>
      </w:r>
      <w:r w:rsidR="002857A9">
        <w:rPr>
          <w:rFonts w:ascii="Times New Roman" w:hAnsi="Times New Roman" w:cs="Times New Roman"/>
          <w:sz w:val="24"/>
          <w:szCs w:val="24"/>
        </w:rPr>
        <w:t xml:space="preserve"> truly is great, but the</w:t>
      </w:r>
      <w:r w:rsidR="00023D4E">
        <w:rPr>
          <w:rFonts w:ascii="Times New Roman" w:hAnsi="Times New Roman" w:cs="Times New Roman"/>
          <w:sz w:val="24"/>
          <w:szCs w:val="24"/>
        </w:rPr>
        <w:t xml:space="preserve"> laborers are few; pray y</w:t>
      </w:r>
      <w:r w:rsidR="008243B1">
        <w:rPr>
          <w:rFonts w:ascii="Times New Roman" w:hAnsi="Times New Roman" w:cs="Times New Roman"/>
          <w:sz w:val="24"/>
          <w:szCs w:val="24"/>
        </w:rPr>
        <w:t>ou therefore the Lord</w:t>
      </w:r>
      <w:r w:rsidR="00716277">
        <w:rPr>
          <w:rFonts w:ascii="Times New Roman" w:hAnsi="Times New Roman" w:cs="Times New Roman"/>
          <w:sz w:val="24"/>
          <w:szCs w:val="24"/>
        </w:rPr>
        <w:t xml:space="preserve"> of the harvest, that He would send forth</w:t>
      </w:r>
      <w:r w:rsidR="009441A8">
        <w:rPr>
          <w:rFonts w:ascii="Times New Roman" w:hAnsi="Times New Roman" w:cs="Times New Roman"/>
          <w:sz w:val="24"/>
          <w:szCs w:val="24"/>
        </w:rPr>
        <w:t xml:space="preserve"> laborers into His harvest.”</w:t>
      </w:r>
    </w:p>
    <w:p w14:paraId="2B8CDDC8" w14:textId="77777777" w:rsidR="00A842DD" w:rsidRDefault="00A842DD" w:rsidP="00902AD6">
      <w:pPr>
        <w:rPr>
          <w:rFonts w:ascii="Times New Roman" w:hAnsi="Times New Roman" w:cs="Times New Roman"/>
          <w:sz w:val="24"/>
          <w:szCs w:val="24"/>
        </w:rPr>
      </w:pPr>
    </w:p>
    <w:p w14:paraId="7D647E64" w14:textId="4EB63EC3" w:rsidR="00BD4D5C" w:rsidRDefault="00A842DD" w:rsidP="00902AD6">
      <w:pPr>
        <w:rPr>
          <w:rFonts w:ascii="Times New Roman" w:hAnsi="Times New Roman" w:cs="Times New Roman"/>
          <w:sz w:val="24"/>
          <w:szCs w:val="24"/>
        </w:rPr>
      </w:pPr>
      <w:r>
        <w:rPr>
          <w:rFonts w:ascii="Times New Roman" w:hAnsi="Times New Roman" w:cs="Times New Roman"/>
          <w:sz w:val="24"/>
          <w:szCs w:val="24"/>
        </w:rPr>
        <w:t xml:space="preserve">  Late in December 1996, a large family gathered for a joyous Christmas. There were so many gathered that night, that five of the children slept in the converted garage and were kept warm during the night by an electric heater placed near the door. During the early hours of the morning, the heater suddenly burst into flames, blocking the doorway. In seconds, the</w:t>
      </w:r>
      <w:r w:rsidR="00BD4D5C">
        <w:rPr>
          <w:rFonts w:ascii="Times New Roman" w:hAnsi="Times New Roman" w:cs="Times New Roman"/>
          <w:sz w:val="24"/>
          <w:szCs w:val="24"/>
        </w:rPr>
        <w:t xml:space="preserve"> </w:t>
      </w:r>
      <w:r>
        <w:rPr>
          <w:rFonts w:ascii="Times New Roman" w:hAnsi="Times New Roman" w:cs="Times New Roman"/>
          <w:sz w:val="24"/>
          <w:szCs w:val="24"/>
        </w:rPr>
        <w:t>room became a blazing inferno. The frantic</w:t>
      </w:r>
      <w:r w:rsidR="00BD4D5C">
        <w:rPr>
          <w:rFonts w:ascii="Times New Roman" w:hAnsi="Times New Roman" w:cs="Times New Roman"/>
          <w:sz w:val="24"/>
          <w:szCs w:val="24"/>
        </w:rPr>
        <w:t xml:space="preserve"> </w:t>
      </w:r>
      <w:r>
        <w:rPr>
          <w:rFonts w:ascii="Times New Roman" w:hAnsi="Times New Roman" w:cs="Times New Roman"/>
          <w:sz w:val="24"/>
          <w:szCs w:val="24"/>
        </w:rPr>
        <w:t>911 call revealed the unspeakable terror as a child could be heard</w:t>
      </w:r>
      <w:r w:rsidR="00BD4D5C">
        <w:rPr>
          <w:rFonts w:ascii="Times New Roman" w:hAnsi="Times New Roman" w:cs="Times New Roman"/>
          <w:sz w:val="24"/>
          <w:szCs w:val="24"/>
        </w:rPr>
        <w:t xml:space="preserve"> screaming, “I’m on fire!” The distraught father rushed into the flames to try to save his beloved children, receiving burns on 50% of his body. Tragically, all five children burned to death. They died because steel bars on the windows prevented their escape. There was only one door blocked by flames.</w:t>
      </w:r>
    </w:p>
    <w:p w14:paraId="3C171584" w14:textId="4F7E658F" w:rsidR="00E313CE" w:rsidRDefault="00BD4D5C" w:rsidP="00902AD6">
      <w:pPr>
        <w:rPr>
          <w:rFonts w:ascii="Times New Roman" w:hAnsi="Times New Roman" w:cs="Times New Roman"/>
          <w:sz w:val="24"/>
          <w:szCs w:val="24"/>
        </w:rPr>
      </w:pPr>
      <w:r>
        <w:rPr>
          <w:rFonts w:ascii="Times New Roman" w:hAnsi="Times New Roman" w:cs="Times New Roman"/>
          <w:sz w:val="24"/>
          <w:szCs w:val="24"/>
        </w:rPr>
        <w:t xml:space="preserve">   Imagine you’re back in time minutes before the heater burst in flames. You gaze through the darkness at the peaceful sight of the five sleeping children</w:t>
      </w:r>
      <w:r w:rsidR="00E313CE">
        <w:rPr>
          <w:rFonts w:ascii="Times New Roman" w:hAnsi="Times New Roman" w:cs="Times New Roman"/>
          <w:sz w:val="24"/>
          <w:szCs w:val="24"/>
        </w:rPr>
        <w:t xml:space="preserve">, knowing what will happen. Can you in good conscience walk away? No! </w:t>
      </w:r>
      <w:r w:rsidR="004168A9">
        <w:rPr>
          <w:rFonts w:ascii="Times New Roman" w:hAnsi="Times New Roman" w:cs="Times New Roman"/>
          <w:sz w:val="24"/>
          <w:szCs w:val="24"/>
        </w:rPr>
        <w:t>Y</w:t>
      </w:r>
      <w:r w:rsidR="00E313CE">
        <w:rPr>
          <w:rFonts w:ascii="Times New Roman" w:hAnsi="Times New Roman" w:cs="Times New Roman"/>
          <w:sz w:val="24"/>
          <w:szCs w:val="24"/>
        </w:rPr>
        <w:t xml:space="preserve">ou must </w:t>
      </w:r>
      <w:r w:rsidR="00E313CE" w:rsidRPr="00E313CE">
        <w:rPr>
          <w:rFonts w:ascii="Times New Roman" w:hAnsi="Times New Roman" w:cs="Times New Roman"/>
          <w:b/>
          <w:bCs/>
          <w:sz w:val="24"/>
          <w:szCs w:val="24"/>
        </w:rPr>
        <w:t>awaken</w:t>
      </w:r>
      <w:r w:rsidR="00E313CE">
        <w:rPr>
          <w:rFonts w:ascii="Times New Roman" w:hAnsi="Times New Roman" w:cs="Times New Roman"/>
          <w:sz w:val="24"/>
          <w:szCs w:val="24"/>
        </w:rPr>
        <w:t xml:space="preserve"> them and warn them to run from the death trap!</w:t>
      </w:r>
    </w:p>
    <w:p w14:paraId="650D71CE" w14:textId="6914FFED" w:rsidR="00A842DD" w:rsidRDefault="004168A9" w:rsidP="004168A9">
      <w:pPr>
        <w:rPr>
          <w:rFonts w:ascii="Times New Roman" w:hAnsi="Times New Roman" w:cs="Times New Roman"/>
          <w:sz w:val="24"/>
          <w:szCs w:val="24"/>
        </w:rPr>
      </w:pPr>
      <w:r>
        <w:rPr>
          <w:rFonts w:ascii="Times New Roman" w:hAnsi="Times New Roman" w:cs="Times New Roman"/>
          <w:sz w:val="24"/>
          <w:szCs w:val="24"/>
        </w:rPr>
        <w:t xml:space="preserve">   </w:t>
      </w:r>
      <w:r w:rsidR="00E313CE">
        <w:rPr>
          <w:rFonts w:ascii="Times New Roman" w:hAnsi="Times New Roman" w:cs="Times New Roman"/>
          <w:sz w:val="24"/>
          <w:szCs w:val="24"/>
        </w:rPr>
        <w:t>The world sleeps peacefully in the darkness of ignorance. There is only one Door by which they may</w:t>
      </w:r>
      <w:r>
        <w:rPr>
          <w:rFonts w:ascii="Times New Roman" w:hAnsi="Times New Roman" w:cs="Times New Roman"/>
          <w:sz w:val="24"/>
          <w:szCs w:val="24"/>
        </w:rPr>
        <w:t xml:space="preserve"> </w:t>
      </w:r>
      <w:r w:rsidR="00A85C9F">
        <w:rPr>
          <w:rFonts w:ascii="Times New Roman" w:hAnsi="Times New Roman" w:cs="Times New Roman"/>
          <w:sz w:val="24"/>
          <w:szCs w:val="24"/>
        </w:rPr>
        <w:t xml:space="preserve">escape death. The steel bars of sin prevent their salvation and at the same time call for the flames of </w:t>
      </w:r>
      <w:r w:rsidR="000F7565">
        <w:rPr>
          <w:rFonts w:ascii="Times New Roman" w:hAnsi="Times New Roman" w:cs="Times New Roman"/>
          <w:sz w:val="24"/>
          <w:szCs w:val="24"/>
        </w:rPr>
        <w:t xml:space="preserve"> </w:t>
      </w:r>
      <w:r w:rsidR="00E313CE">
        <w:rPr>
          <w:rFonts w:ascii="Times New Roman" w:hAnsi="Times New Roman" w:cs="Times New Roman"/>
          <w:sz w:val="24"/>
          <w:szCs w:val="24"/>
        </w:rPr>
        <w:t xml:space="preserve">Eternal Justice. What a fearful thing Judgment Day will be! The fires of the wrath of </w:t>
      </w:r>
      <w:r w:rsidR="000F7565">
        <w:rPr>
          <w:rFonts w:ascii="Times New Roman" w:hAnsi="Times New Roman" w:cs="Times New Roman"/>
          <w:sz w:val="24"/>
          <w:szCs w:val="24"/>
        </w:rPr>
        <w:t xml:space="preserve">a </w:t>
      </w:r>
      <w:r w:rsidR="00E313CE">
        <w:rPr>
          <w:rFonts w:ascii="Times New Roman" w:hAnsi="Times New Roman" w:cs="Times New Roman"/>
          <w:sz w:val="24"/>
          <w:szCs w:val="24"/>
        </w:rPr>
        <w:t xml:space="preserve">holy yet just </w:t>
      </w:r>
      <w:r w:rsidR="00E313CE" w:rsidRPr="000F7565">
        <w:rPr>
          <w:rFonts w:ascii="Times New Roman" w:hAnsi="Times New Roman" w:cs="Times New Roman"/>
          <w:sz w:val="24"/>
          <w:szCs w:val="24"/>
        </w:rPr>
        <w:t xml:space="preserve">Almighty God will burn for eternity. The Church has been entrusted with the task of </w:t>
      </w:r>
      <w:r w:rsidR="00E313CE" w:rsidRPr="000F7565">
        <w:rPr>
          <w:rFonts w:ascii="Times New Roman" w:hAnsi="Times New Roman" w:cs="Times New Roman"/>
          <w:b/>
          <w:bCs/>
          <w:sz w:val="24"/>
          <w:szCs w:val="24"/>
        </w:rPr>
        <w:t xml:space="preserve">awakening </w:t>
      </w:r>
      <w:r w:rsidR="00E313CE" w:rsidRPr="000F7565">
        <w:rPr>
          <w:rFonts w:ascii="Times New Roman" w:hAnsi="Times New Roman" w:cs="Times New Roman"/>
          <w:sz w:val="24"/>
          <w:szCs w:val="24"/>
        </w:rPr>
        <w:t>them</w:t>
      </w:r>
      <w:r w:rsidRPr="000F7565">
        <w:rPr>
          <w:rFonts w:ascii="Times New Roman" w:hAnsi="Times New Roman" w:cs="Times New Roman"/>
          <w:sz w:val="24"/>
          <w:szCs w:val="24"/>
        </w:rPr>
        <w:t xml:space="preserve"> </w:t>
      </w:r>
      <w:r w:rsidR="00E313CE">
        <w:rPr>
          <w:rFonts w:ascii="Times New Roman" w:hAnsi="Times New Roman" w:cs="Times New Roman"/>
          <w:sz w:val="24"/>
          <w:szCs w:val="24"/>
        </w:rPr>
        <w:t>before it is too late. We cannot turn our backs and walk away in complac</w:t>
      </w:r>
      <w:r>
        <w:rPr>
          <w:rFonts w:ascii="Times New Roman" w:hAnsi="Times New Roman" w:cs="Times New Roman"/>
          <w:sz w:val="24"/>
          <w:szCs w:val="24"/>
        </w:rPr>
        <w:t>ency. Think of how the father ran into the flames. His love knew no bounds. Our devotion to the sober task God has given us will be in di-</w:t>
      </w:r>
      <w:proofErr w:type="spellStart"/>
      <w:r>
        <w:rPr>
          <w:rFonts w:ascii="Times New Roman" w:hAnsi="Times New Roman" w:cs="Times New Roman"/>
          <w:sz w:val="24"/>
          <w:szCs w:val="24"/>
        </w:rPr>
        <w:t>rect</w:t>
      </w:r>
      <w:proofErr w:type="spellEnd"/>
      <w:r>
        <w:rPr>
          <w:rFonts w:ascii="Times New Roman" w:hAnsi="Times New Roman" w:cs="Times New Roman"/>
          <w:sz w:val="24"/>
          <w:szCs w:val="24"/>
        </w:rPr>
        <w:t xml:space="preserve"> proportion to our love for the lost. There are only a few who run headlong into the flames to warn them to flee (Lk 10:2). Please be one of them. We really have no choice. The apostle Paul said, “Woe is me</w:t>
      </w:r>
      <w:r w:rsidR="005F6DEB">
        <w:rPr>
          <w:rFonts w:ascii="Times New Roman" w:hAnsi="Times New Roman" w:cs="Times New Roman"/>
          <w:sz w:val="24"/>
          <w:szCs w:val="24"/>
        </w:rPr>
        <w:t xml:space="preserve"> if I do not preach the gospel (1Cor 9:16). “Therefore watch, and remember, that by the space of three years I ceased not to warn every one night and day with tears” (Acts 20:31).</w:t>
      </w:r>
    </w:p>
    <w:p w14:paraId="3089BB68" w14:textId="23C7CFF5" w:rsidR="005F6DEB" w:rsidRDefault="005F6DEB" w:rsidP="004168A9">
      <w:pPr>
        <w:rPr>
          <w:rFonts w:ascii="Times New Roman" w:hAnsi="Times New Roman" w:cs="Times New Roman"/>
          <w:sz w:val="24"/>
          <w:szCs w:val="24"/>
        </w:rPr>
      </w:pPr>
      <w:r>
        <w:rPr>
          <w:rFonts w:ascii="Times New Roman" w:hAnsi="Times New Roman" w:cs="Times New Roman"/>
          <w:sz w:val="24"/>
          <w:szCs w:val="24"/>
        </w:rPr>
        <w:t xml:space="preserve">   The Prince of Preachers, Charles Spurgeon said, “We need to be ashamed at the bare suspicion of </w:t>
      </w:r>
      <w:r w:rsidRPr="000F7565">
        <w:rPr>
          <w:rFonts w:ascii="Times New Roman" w:hAnsi="Times New Roman" w:cs="Times New Roman"/>
          <w:sz w:val="24"/>
          <w:szCs w:val="24"/>
        </w:rPr>
        <w:t>un</w:t>
      </w:r>
      <w:r w:rsidR="000F7565">
        <w:rPr>
          <w:rFonts w:ascii="Times New Roman" w:hAnsi="Times New Roman" w:cs="Times New Roman"/>
          <w:sz w:val="24"/>
          <w:szCs w:val="24"/>
        </w:rPr>
        <w:t>-</w:t>
      </w:r>
      <w:r w:rsidRPr="000F7565">
        <w:rPr>
          <w:rFonts w:ascii="Times New Roman" w:hAnsi="Times New Roman" w:cs="Times New Roman"/>
          <w:sz w:val="24"/>
          <w:szCs w:val="24"/>
        </w:rPr>
        <w:t>concern</w:t>
      </w:r>
      <w:r>
        <w:rPr>
          <w:rFonts w:ascii="Times New Roman" w:hAnsi="Times New Roman" w:cs="Times New Roman"/>
          <w:sz w:val="24"/>
          <w:szCs w:val="24"/>
        </w:rPr>
        <w:t>.” A Chrisian cannot be apathetic about the salvation of the world. The love of God in him will</w:t>
      </w:r>
      <w:r>
        <w:rPr>
          <w:rFonts w:ascii="Times New Roman" w:hAnsi="Times New Roman" w:cs="Times New Roman"/>
          <w:b/>
          <w:bCs/>
          <w:sz w:val="24"/>
          <w:szCs w:val="24"/>
        </w:rPr>
        <w:t xml:space="preserve"> motivate him to seek and to save that which is lost. </w:t>
      </w:r>
      <w:r>
        <w:rPr>
          <w:rFonts w:ascii="Times New Roman" w:hAnsi="Times New Roman" w:cs="Times New Roman"/>
          <w:sz w:val="24"/>
          <w:szCs w:val="24"/>
        </w:rPr>
        <w:t>Share your faith with family and friends</w:t>
      </w:r>
      <w:r w:rsidR="005325D9">
        <w:rPr>
          <w:rFonts w:ascii="Times New Roman" w:hAnsi="Times New Roman" w:cs="Times New Roman"/>
          <w:sz w:val="24"/>
          <w:szCs w:val="24"/>
        </w:rPr>
        <w:t xml:space="preserve">. Pray for boldness to speak about what the Lord has done for you. </w:t>
      </w:r>
    </w:p>
    <w:p w14:paraId="30278BA9" w14:textId="4CE795FA" w:rsidR="005325D9" w:rsidRDefault="005325D9" w:rsidP="004168A9">
      <w:pPr>
        <w:rPr>
          <w:rFonts w:ascii="Times New Roman" w:hAnsi="Times New Roman" w:cs="Times New Roman"/>
          <w:sz w:val="24"/>
          <w:szCs w:val="24"/>
        </w:rPr>
      </w:pPr>
      <w:r>
        <w:rPr>
          <w:rFonts w:ascii="Times New Roman" w:hAnsi="Times New Roman" w:cs="Times New Roman"/>
          <w:sz w:val="24"/>
          <w:szCs w:val="24"/>
        </w:rPr>
        <w:t xml:space="preserve">   Remember every believer has the sobering responsibility of speaking to other people’s loved ones. Perhaps another Christian has prayed earnestly that God would use a faithful witness to speak to his be-loved loved one, and you are the answer to that prayer (repentance toward God &amp; faith toward our Lord Jesus Christ Acts 20:21). </w:t>
      </w:r>
    </w:p>
    <w:p w14:paraId="78000AA3" w14:textId="668151FC" w:rsidR="005325D9" w:rsidRDefault="005325D9" w:rsidP="004168A9">
      <w:pPr>
        <w:rPr>
          <w:rFonts w:ascii="Times New Roman" w:hAnsi="Times New Roman" w:cs="Times New Roman"/>
          <w:sz w:val="24"/>
          <w:szCs w:val="24"/>
        </w:rPr>
      </w:pPr>
      <w:r>
        <w:rPr>
          <w:rFonts w:ascii="Times New Roman" w:hAnsi="Times New Roman" w:cs="Times New Roman"/>
          <w:sz w:val="24"/>
          <w:szCs w:val="24"/>
        </w:rPr>
        <w:t xml:space="preserve">   Keep the fate of the ungodly before your eyes. Too many of us settle down on a padded pew &amp; become introverted. Our world</w:t>
      </w:r>
      <w:r w:rsidR="000F7565">
        <w:rPr>
          <w:rFonts w:ascii="Times New Roman" w:hAnsi="Times New Roman" w:cs="Times New Roman"/>
          <w:sz w:val="24"/>
          <w:szCs w:val="24"/>
        </w:rPr>
        <w:t xml:space="preserve"> becomes a monastery without walls. Our friends are confined solely to those within the church when Jesus was a “friend of sinners.” </w:t>
      </w:r>
    </w:p>
    <w:p w14:paraId="685DCD5E" w14:textId="559A6091" w:rsidR="000F7565" w:rsidRPr="000F7565" w:rsidRDefault="000F7565" w:rsidP="004168A9">
      <w:pPr>
        <w:rPr>
          <w:rFonts w:ascii="Times New Roman" w:hAnsi="Times New Roman" w:cs="Times New Roman"/>
          <w:i/>
          <w:iCs/>
          <w:sz w:val="24"/>
          <w:szCs w:val="24"/>
        </w:rPr>
      </w:pPr>
      <w:r>
        <w:rPr>
          <w:rFonts w:ascii="Times New Roman" w:hAnsi="Times New Roman" w:cs="Times New Roman"/>
          <w:sz w:val="24"/>
          <w:szCs w:val="24"/>
        </w:rPr>
        <w:t xml:space="preserve">  So take the time to deliberately befriend the lost, for the sake of their salvation. Remember that each &amp; every person who dies in his sins has an appointment with the Judge of the universe. Hell opens wide its terrible jaws. There is no more sobering task than to be entrusted with the gospel of salvation, working with God for the eternal well-being of a dying humanity.” </w:t>
      </w:r>
      <w:r>
        <w:rPr>
          <w:rFonts w:ascii="Times New Roman" w:hAnsi="Times New Roman" w:cs="Times New Roman"/>
          <w:i/>
          <w:iCs/>
          <w:sz w:val="24"/>
          <w:szCs w:val="24"/>
        </w:rPr>
        <w:t>Ray Comfort</w:t>
      </w:r>
    </w:p>
    <w:sectPr w:rsidR="000F7565" w:rsidRPr="000F7565" w:rsidSect="0042641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1A"/>
    <w:rsid w:val="000007B5"/>
    <w:rsid w:val="00023D4E"/>
    <w:rsid w:val="000F7565"/>
    <w:rsid w:val="00231B1A"/>
    <w:rsid w:val="002857A9"/>
    <w:rsid w:val="00394F91"/>
    <w:rsid w:val="004168A9"/>
    <w:rsid w:val="00426417"/>
    <w:rsid w:val="0044496F"/>
    <w:rsid w:val="005325D9"/>
    <w:rsid w:val="00551EB1"/>
    <w:rsid w:val="005A28DE"/>
    <w:rsid w:val="005F6DEB"/>
    <w:rsid w:val="006B3242"/>
    <w:rsid w:val="006F70FB"/>
    <w:rsid w:val="00716277"/>
    <w:rsid w:val="008243B1"/>
    <w:rsid w:val="00902AD6"/>
    <w:rsid w:val="009441A8"/>
    <w:rsid w:val="00A842DD"/>
    <w:rsid w:val="00A85C9F"/>
    <w:rsid w:val="00B530D8"/>
    <w:rsid w:val="00BA0CA0"/>
    <w:rsid w:val="00BD4D5C"/>
    <w:rsid w:val="00BE3BAF"/>
    <w:rsid w:val="00CE1BB0"/>
    <w:rsid w:val="00DC3F9F"/>
    <w:rsid w:val="00E04062"/>
    <w:rsid w:val="00E313CE"/>
    <w:rsid w:val="00ED5808"/>
    <w:rsid w:val="00F1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F5C3"/>
  <w15:chartTrackingRefBased/>
  <w15:docId w15:val="{89078D8F-1375-49E7-8D1C-BB289D1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B0"/>
  </w:style>
  <w:style w:type="paragraph" w:styleId="Heading1">
    <w:name w:val="heading 1"/>
    <w:basedOn w:val="Normal"/>
    <w:next w:val="Normal"/>
    <w:link w:val="Heading1Char"/>
    <w:uiPriority w:val="9"/>
    <w:qFormat/>
    <w:rsid w:val="00CE1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B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B0"/>
    <w:rPr>
      <w:rFonts w:eastAsiaTheme="majorEastAsia" w:cstheme="majorBidi"/>
      <w:color w:val="272727" w:themeColor="text1" w:themeTint="D8"/>
    </w:rPr>
  </w:style>
  <w:style w:type="paragraph" w:styleId="Title">
    <w:name w:val="Title"/>
    <w:basedOn w:val="Normal"/>
    <w:next w:val="Normal"/>
    <w:link w:val="TitleChar"/>
    <w:uiPriority w:val="10"/>
    <w:qFormat/>
    <w:rsid w:val="00CE1B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B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CE1BB0"/>
    <w:pPr>
      <w:ind w:left="720"/>
      <w:contextualSpacing/>
    </w:pPr>
  </w:style>
  <w:style w:type="paragraph" w:styleId="Quote">
    <w:name w:val="Quote"/>
    <w:basedOn w:val="Normal"/>
    <w:next w:val="Normal"/>
    <w:link w:val="QuoteChar"/>
    <w:uiPriority w:val="29"/>
    <w:qFormat/>
    <w:rsid w:val="00CE1BB0"/>
    <w:pPr>
      <w:spacing w:before="160" w:after="160"/>
    </w:pPr>
    <w:rPr>
      <w:i/>
      <w:iCs/>
      <w:color w:val="404040" w:themeColor="text1" w:themeTint="BF"/>
    </w:rPr>
  </w:style>
  <w:style w:type="character" w:customStyle="1" w:styleId="QuoteChar">
    <w:name w:val="Quote Char"/>
    <w:basedOn w:val="DefaultParagraphFont"/>
    <w:link w:val="Quote"/>
    <w:uiPriority w:val="29"/>
    <w:rsid w:val="00CE1BB0"/>
    <w:rPr>
      <w:i/>
      <w:iCs/>
      <w:color w:val="404040" w:themeColor="text1" w:themeTint="BF"/>
    </w:rPr>
  </w:style>
  <w:style w:type="paragraph" w:styleId="IntenseQuote">
    <w:name w:val="Intense Quote"/>
    <w:basedOn w:val="Normal"/>
    <w:next w:val="Normal"/>
    <w:link w:val="IntenseQuoteChar"/>
    <w:uiPriority w:val="30"/>
    <w:qFormat/>
    <w:rsid w:val="00CE1BB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E1BB0"/>
    <w:rPr>
      <w:i/>
      <w:iCs/>
      <w:color w:val="0F4761" w:themeColor="accent1" w:themeShade="BF"/>
    </w:rPr>
  </w:style>
  <w:style w:type="character" w:styleId="IntenseEmphasis">
    <w:name w:val="Intense Emphasis"/>
    <w:basedOn w:val="DefaultParagraphFont"/>
    <w:uiPriority w:val="21"/>
    <w:qFormat/>
    <w:rsid w:val="00CE1BB0"/>
    <w:rPr>
      <w:i/>
      <w:iCs/>
      <w:color w:val="0F4761" w:themeColor="accent1" w:themeShade="BF"/>
    </w:rPr>
  </w:style>
  <w:style w:type="character" w:styleId="IntenseReference">
    <w:name w:val="Intense Reference"/>
    <w:basedOn w:val="DefaultParagraphFont"/>
    <w:uiPriority w:val="32"/>
    <w:qFormat/>
    <w:rsid w:val="00CE1B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Davis</dc:creator>
  <cp:keywords/>
  <dc:description/>
  <cp:lastModifiedBy>Mary Davis</cp:lastModifiedBy>
  <cp:revision>3</cp:revision>
  <dcterms:created xsi:type="dcterms:W3CDTF">2024-07-30T02:03:00Z</dcterms:created>
  <dcterms:modified xsi:type="dcterms:W3CDTF">2024-07-30T12:07:00Z</dcterms:modified>
</cp:coreProperties>
</file>