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B257E" w14:textId="0E5FFED3" w:rsidR="00B530D8" w:rsidRDefault="00B61D71" w:rsidP="00B61D71">
      <w:pPr>
        <w:pStyle w:val="NoSpacing"/>
        <w:jc w:val="center"/>
        <w:rPr>
          <w:rFonts w:ascii="Times New Roman" w:hAnsi="Times New Roman" w:cs="Times New Roman"/>
          <w:u w:val="single"/>
        </w:rPr>
      </w:pPr>
      <w:r w:rsidRPr="00B61D71">
        <w:rPr>
          <w:rFonts w:ascii="Times New Roman" w:hAnsi="Times New Roman" w:cs="Times New Roman"/>
          <w:b/>
          <w:bCs/>
          <w:u w:val="single"/>
        </w:rPr>
        <w:t xml:space="preserve">The Gospel </w:t>
      </w:r>
      <w:r w:rsidR="00E80FD1">
        <w:rPr>
          <w:rFonts w:ascii="Times New Roman" w:hAnsi="Times New Roman" w:cs="Times New Roman"/>
          <w:b/>
          <w:bCs/>
          <w:u w:val="single"/>
        </w:rPr>
        <w:t xml:space="preserve">Displayed </w:t>
      </w:r>
      <w:r>
        <w:rPr>
          <w:rFonts w:ascii="Times New Roman" w:hAnsi="Times New Roman" w:cs="Times New Roman"/>
          <w:b/>
          <w:bCs/>
          <w:u w:val="single"/>
        </w:rPr>
        <w:t xml:space="preserve">in </w:t>
      </w:r>
      <w:r w:rsidRPr="00B61D71">
        <w:rPr>
          <w:rFonts w:ascii="Times New Roman" w:hAnsi="Times New Roman" w:cs="Times New Roman"/>
          <w:b/>
          <w:bCs/>
          <w:u w:val="single"/>
        </w:rPr>
        <w:t>Four Roses</w:t>
      </w:r>
    </w:p>
    <w:p w14:paraId="436D36C3" w14:textId="77777777" w:rsidR="00B61D71" w:rsidRDefault="00B61D71" w:rsidP="00B61D71">
      <w:pPr>
        <w:pStyle w:val="NoSpacing"/>
        <w:jc w:val="center"/>
        <w:rPr>
          <w:rFonts w:ascii="Times New Roman" w:hAnsi="Times New Roman" w:cs="Times New Roman"/>
          <w:u w:val="single"/>
        </w:rPr>
      </w:pPr>
    </w:p>
    <w:p w14:paraId="12688404" w14:textId="003160C6" w:rsidR="00B61D71" w:rsidRDefault="00B61D71" w:rsidP="00B61D71">
      <w:pPr>
        <w:pStyle w:val="NoSpacing"/>
        <w:jc w:val="left"/>
        <w:rPr>
          <w:rFonts w:ascii="Times New Roman" w:hAnsi="Times New Roman" w:cs="Times New Roman"/>
        </w:rPr>
      </w:pPr>
      <w:r>
        <w:rPr>
          <w:rFonts w:ascii="Times New Roman" w:hAnsi="Times New Roman" w:cs="Times New Roman"/>
          <w:u w:val="single"/>
        </w:rPr>
        <w:t>Personal ministry gets motivated by deep personal joy.</w:t>
      </w:r>
      <w:r>
        <w:rPr>
          <w:rFonts w:ascii="Times New Roman" w:hAnsi="Times New Roman" w:cs="Times New Roman"/>
        </w:rPr>
        <w:t xml:space="preserve"> You cannot believe that you have been chosen to be rescued from the confines of your own little self-defined world and have been chosen </w:t>
      </w:r>
      <w:r>
        <w:rPr>
          <w:rFonts w:ascii="Times New Roman" w:hAnsi="Times New Roman" w:cs="Times New Roman"/>
          <w:u w:val="single"/>
        </w:rPr>
        <w:t xml:space="preserve">to be part of the glorious  wonder of what it means to live for something other than yourself – </w:t>
      </w:r>
      <w:r>
        <w:rPr>
          <w:rFonts w:ascii="Times New Roman" w:hAnsi="Times New Roman" w:cs="Times New Roman"/>
          <w:b/>
          <w:bCs/>
          <w:u w:val="single"/>
        </w:rPr>
        <w:t>Living for the Glory of God</w:t>
      </w:r>
      <w:r>
        <w:rPr>
          <w:rFonts w:ascii="Times New Roman" w:hAnsi="Times New Roman" w:cs="Times New Roman"/>
        </w:rPr>
        <w:t>:</w:t>
      </w:r>
    </w:p>
    <w:p w14:paraId="0027F479" w14:textId="77777777" w:rsidR="00B61D71" w:rsidRDefault="00B61D71" w:rsidP="00B61D71">
      <w:pPr>
        <w:pStyle w:val="NoSpacing"/>
        <w:jc w:val="left"/>
        <w:rPr>
          <w:rFonts w:ascii="Times New Roman" w:hAnsi="Times New Roman" w:cs="Times New Roman"/>
        </w:rPr>
      </w:pPr>
    </w:p>
    <w:p w14:paraId="340663CC" w14:textId="076E93B9" w:rsidR="00B61D71" w:rsidRDefault="00B61D71" w:rsidP="00B61D71">
      <w:pPr>
        <w:pStyle w:val="NoSpacing"/>
        <w:jc w:val="left"/>
        <w:rPr>
          <w:rFonts w:ascii="Times New Roman" w:hAnsi="Times New Roman" w:cs="Times New Roman"/>
        </w:rPr>
      </w:pPr>
      <w:r>
        <w:rPr>
          <w:rFonts w:ascii="Times New Roman" w:hAnsi="Times New Roman" w:cs="Times New Roman"/>
          <w:b/>
          <w:bCs/>
          <w:u w:val="single"/>
        </w:rPr>
        <w:t xml:space="preserve">As the Church: A Ministering Community: Illustrated in the Gospel </w:t>
      </w:r>
      <w:r w:rsidR="00E80FD1">
        <w:rPr>
          <w:rFonts w:ascii="Times New Roman" w:hAnsi="Times New Roman" w:cs="Times New Roman"/>
          <w:b/>
          <w:bCs/>
          <w:u w:val="single"/>
        </w:rPr>
        <w:t>Displayed in</w:t>
      </w:r>
      <w:r>
        <w:rPr>
          <w:rFonts w:ascii="Times New Roman" w:hAnsi="Times New Roman" w:cs="Times New Roman"/>
          <w:b/>
          <w:bCs/>
          <w:u w:val="single"/>
        </w:rPr>
        <w:t xml:space="preserve"> Four Roses</w:t>
      </w:r>
      <w:r>
        <w:rPr>
          <w:rFonts w:ascii="Times New Roman" w:hAnsi="Times New Roman" w:cs="Times New Roman"/>
        </w:rPr>
        <w:t>:</w:t>
      </w:r>
    </w:p>
    <w:p w14:paraId="0783CDEF" w14:textId="0C42C986" w:rsidR="00B61D71" w:rsidRDefault="00B61D71" w:rsidP="00B61D71">
      <w:pPr>
        <w:pStyle w:val="NoSpacing"/>
        <w:jc w:val="left"/>
        <w:rPr>
          <w:rFonts w:ascii="Times New Roman" w:hAnsi="Times New Roman" w:cs="Times New Roman"/>
        </w:rPr>
      </w:pPr>
      <w:r>
        <w:rPr>
          <w:rFonts w:ascii="Times New Roman" w:hAnsi="Times New Roman" w:cs="Times New Roman"/>
        </w:rPr>
        <w:t xml:space="preserve">  Eph 3:21 “Unto Him be glory in the Church by Christ Jesus throughout all ages, world without end. Amen.”</w:t>
      </w:r>
    </w:p>
    <w:p w14:paraId="3CD322EC" w14:textId="3507C8CF" w:rsidR="00B61D71" w:rsidRDefault="00B61D71" w:rsidP="00B61D71">
      <w:pPr>
        <w:pStyle w:val="NoSpacing"/>
        <w:jc w:val="left"/>
        <w:rPr>
          <w:rFonts w:ascii="Times New Roman" w:hAnsi="Times New Roman" w:cs="Times New Roman"/>
        </w:rPr>
      </w:pPr>
      <w:r>
        <w:rPr>
          <w:rFonts w:ascii="Times New Roman" w:hAnsi="Times New Roman" w:cs="Times New Roman"/>
        </w:rPr>
        <w:t>We must ask ourselves, ‘Is God getting the glory in this church or do I just want to look good?’</w:t>
      </w:r>
    </w:p>
    <w:p w14:paraId="16834051" w14:textId="391ED953" w:rsidR="00B61D71" w:rsidRDefault="00B61D71" w:rsidP="00B61D71">
      <w:pPr>
        <w:pStyle w:val="NoSpacing"/>
        <w:jc w:val="left"/>
        <w:rPr>
          <w:rFonts w:ascii="Times New Roman" w:hAnsi="Times New Roman" w:cs="Times New Roman"/>
        </w:rPr>
      </w:pPr>
      <w:r>
        <w:rPr>
          <w:rFonts w:ascii="Times New Roman" w:hAnsi="Times New Roman" w:cs="Times New Roman"/>
        </w:rPr>
        <w:t xml:space="preserve">  1Cor 12:13 “For by one [Holy] Spirit are we [Christians] all baptized into one body, whether we be Jews or Gentiles, whether we be bond or free; and have all been made to drink into one Spirit.”</w:t>
      </w:r>
    </w:p>
    <w:p w14:paraId="0E2EAA7F" w14:textId="77FE390C" w:rsidR="00B61D71" w:rsidRDefault="00B61D71" w:rsidP="00B61D71">
      <w:pPr>
        <w:pStyle w:val="NoSpacing"/>
        <w:jc w:val="left"/>
        <w:rPr>
          <w:rFonts w:ascii="Times New Roman" w:hAnsi="Times New Roman" w:cs="Times New Roman"/>
        </w:rPr>
      </w:pPr>
      <w:r>
        <w:rPr>
          <w:rFonts w:ascii="Times New Roman" w:hAnsi="Times New Roman" w:cs="Times New Roman"/>
        </w:rPr>
        <w:t xml:space="preserve">  Eph 3:17-19 “That Christ may dwell in your hearts by faith; that you, being rooted and grounded in love, [Only the Holy Spirit can touch our heart.] May be able to comprehend with all saints, </w:t>
      </w:r>
    </w:p>
    <w:p w14:paraId="612FFF79" w14:textId="5BF910FE" w:rsidR="00B61D71" w:rsidRDefault="00B61D71" w:rsidP="00B61D71">
      <w:pPr>
        <w:pStyle w:val="NoSpacing"/>
        <w:jc w:val="left"/>
        <w:rPr>
          <w:rFonts w:ascii="Times New Roman" w:hAnsi="Times New Roman" w:cs="Times New Roman"/>
        </w:rPr>
      </w:pPr>
      <w:r>
        <w:rPr>
          <w:rFonts w:ascii="Times New Roman" w:hAnsi="Times New Roman" w:cs="Times New Roman"/>
        </w:rPr>
        <w:t>what is</w:t>
      </w:r>
      <w:r>
        <w:rPr>
          <w:rFonts w:ascii="Times New Roman" w:hAnsi="Times New Roman" w:cs="Times New Roman"/>
        </w:rPr>
        <w:tab/>
        <w:t>the width [God’s love], and length [Wisdom of God], and depth [of sin], and height [life lived in Him].</w:t>
      </w:r>
    </w:p>
    <w:p w14:paraId="72756C4A" w14:textId="33F53A7A" w:rsidR="00B61D71" w:rsidRDefault="00B61D71" w:rsidP="00B61D71">
      <w:pPr>
        <w:pStyle w:val="NoSpacing"/>
        <w:jc w:val="left"/>
        <w:rPr>
          <w:rFonts w:ascii="Times New Roman" w:hAnsi="Times New Roman" w:cs="Times New Roman"/>
        </w:rPr>
      </w:pPr>
      <w:r>
        <w:rPr>
          <w:rFonts w:ascii="Times New Roman" w:hAnsi="Times New Roman" w:cs="Times New Roman"/>
        </w:rPr>
        <w:t>And to know the love of Christ: which passes knowledge, that you might be filled with all the fullness of God.”</w:t>
      </w:r>
    </w:p>
    <w:p w14:paraId="7BE0153E" w14:textId="77777777" w:rsidR="00B61D71" w:rsidRDefault="00B61D71" w:rsidP="00B61D71">
      <w:pPr>
        <w:pStyle w:val="NoSpacing"/>
        <w:jc w:val="left"/>
        <w:rPr>
          <w:rFonts w:ascii="Times New Roman" w:hAnsi="Times New Roman" w:cs="Times New Roman"/>
        </w:rPr>
      </w:pPr>
    </w:p>
    <w:p w14:paraId="1C8A08F2" w14:textId="422F67F4" w:rsidR="00B61D71" w:rsidRDefault="00B61D71" w:rsidP="00B61D71">
      <w:pPr>
        <w:pStyle w:val="NoSpacing"/>
        <w:jc w:val="left"/>
        <w:rPr>
          <w:rFonts w:ascii="Times New Roman" w:hAnsi="Times New Roman" w:cs="Times New Roman"/>
        </w:rPr>
      </w:pPr>
      <w:r>
        <w:rPr>
          <w:rFonts w:ascii="Times New Roman" w:hAnsi="Times New Roman" w:cs="Times New Roman"/>
          <w:b/>
          <w:bCs/>
          <w:u w:val="single"/>
        </w:rPr>
        <w:t>Rose #1: Red Rose: Sins as Scarlet</w:t>
      </w:r>
    </w:p>
    <w:p w14:paraId="723AE35B" w14:textId="7D0DC3C6" w:rsidR="00B61D71" w:rsidRDefault="00B61D71" w:rsidP="00B61D71">
      <w:pPr>
        <w:pStyle w:val="NoSpacing"/>
        <w:jc w:val="left"/>
        <w:rPr>
          <w:rFonts w:ascii="Times New Roman" w:hAnsi="Times New Roman" w:cs="Times New Roman"/>
        </w:rPr>
      </w:pPr>
      <w:r>
        <w:rPr>
          <w:rFonts w:ascii="Times New Roman" w:hAnsi="Times New Roman" w:cs="Times New Roman"/>
        </w:rPr>
        <w:t xml:space="preserve">  I am convinced that we must be gripped by the gravity of our sin. We have given our love that belongs to God to the things of this world. And it is destroying us.</w:t>
      </w:r>
    </w:p>
    <w:p w14:paraId="20739F79" w14:textId="21E5BE58" w:rsidR="00B61D71" w:rsidRDefault="00B61D71" w:rsidP="00B61D71">
      <w:pPr>
        <w:pStyle w:val="NoSpacing"/>
        <w:jc w:val="left"/>
        <w:rPr>
          <w:rFonts w:ascii="Times New Roman" w:hAnsi="Times New Roman" w:cs="Times New Roman"/>
        </w:rPr>
      </w:pPr>
      <w:r>
        <w:rPr>
          <w:rFonts w:ascii="Times New Roman" w:hAnsi="Times New Roman" w:cs="Times New Roman"/>
        </w:rPr>
        <w:t xml:space="preserve">  Isa 1:18 “Come now, and let us reason together, says the LORD: Though your sins be as scarlet, they shall be as white as snow [cotton]. Though they be red as crimson, they shall be as wool.”</w:t>
      </w:r>
    </w:p>
    <w:p w14:paraId="42174EB1" w14:textId="155EC333" w:rsidR="00B61D71" w:rsidRDefault="00B61D71" w:rsidP="00B61D71">
      <w:pPr>
        <w:pStyle w:val="NoSpacing"/>
        <w:jc w:val="left"/>
        <w:rPr>
          <w:rFonts w:ascii="Times New Roman" w:hAnsi="Times New Roman" w:cs="Times New Roman"/>
        </w:rPr>
      </w:pPr>
      <w:r>
        <w:rPr>
          <w:rFonts w:ascii="Times New Roman" w:hAnsi="Times New Roman" w:cs="Times New Roman"/>
        </w:rPr>
        <w:tab/>
        <w:t>*We lust for things like others have;</w:t>
      </w:r>
    </w:p>
    <w:p w14:paraId="33C4A9AC" w14:textId="30FAA448" w:rsidR="00B61D71" w:rsidRDefault="00B61D71" w:rsidP="00B61D71">
      <w:pPr>
        <w:pStyle w:val="NoSpacing"/>
        <w:jc w:val="left"/>
        <w:rPr>
          <w:rFonts w:ascii="Times New Roman" w:hAnsi="Times New Roman" w:cs="Times New Roman"/>
        </w:rPr>
      </w:pPr>
      <w:r>
        <w:rPr>
          <w:rFonts w:ascii="Times New Roman" w:hAnsi="Times New Roman" w:cs="Times New Roman"/>
        </w:rPr>
        <w:tab/>
        <w:t>*We have pride in what we can do above others;</w:t>
      </w:r>
    </w:p>
    <w:p w14:paraId="50E2A2EB" w14:textId="7029DAE1" w:rsidR="00B61D71" w:rsidRDefault="00B61D71" w:rsidP="00B61D71">
      <w:pPr>
        <w:pStyle w:val="NoSpacing"/>
        <w:jc w:val="left"/>
        <w:rPr>
          <w:rFonts w:ascii="Times New Roman" w:hAnsi="Times New Roman" w:cs="Times New Roman"/>
        </w:rPr>
      </w:pPr>
      <w:r>
        <w:rPr>
          <w:rFonts w:ascii="Times New Roman" w:hAnsi="Times New Roman" w:cs="Times New Roman"/>
        </w:rPr>
        <w:tab/>
        <w:t>*We insist on our own way loudly;</w:t>
      </w:r>
    </w:p>
    <w:p w14:paraId="04027841" w14:textId="14D9D388" w:rsidR="00B61D71" w:rsidRDefault="00B61D71" w:rsidP="00B61D71">
      <w:pPr>
        <w:pStyle w:val="NoSpacing"/>
        <w:jc w:val="left"/>
        <w:rPr>
          <w:rFonts w:ascii="Times New Roman" w:hAnsi="Times New Roman" w:cs="Times New Roman"/>
        </w:rPr>
      </w:pPr>
      <w:r>
        <w:rPr>
          <w:rFonts w:ascii="Times New Roman" w:hAnsi="Times New Roman" w:cs="Times New Roman"/>
        </w:rPr>
        <w:tab/>
        <w:t>*We discipline not in love but out of control or abuse;</w:t>
      </w:r>
    </w:p>
    <w:p w14:paraId="7F683732" w14:textId="6F424F58" w:rsidR="00B61D71" w:rsidRDefault="00B61D71" w:rsidP="00B61D71">
      <w:pPr>
        <w:pStyle w:val="NoSpacing"/>
        <w:jc w:val="left"/>
        <w:rPr>
          <w:rFonts w:ascii="Times New Roman" w:hAnsi="Times New Roman" w:cs="Times New Roman"/>
        </w:rPr>
      </w:pPr>
      <w:r>
        <w:rPr>
          <w:rFonts w:ascii="Times New Roman" w:hAnsi="Times New Roman" w:cs="Times New Roman"/>
        </w:rPr>
        <w:tab/>
        <w:t>*We have bitterness when we don’t get our own way; no repentance.</w:t>
      </w:r>
    </w:p>
    <w:p w14:paraId="13EC6542" w14:textId="44DC4BD3" w:rsidR="00B61D71" w:rsidRDefault="00B61D71" w:rsidP="00B61D71">
      <w:pPr>
        <w:pStyle w:val="NoSpacing"/>
        <w:jc w:val="left"/>
        <w:rPr>
          <w:rFonts w:ascii="Times New Roman" w:hAnsi="Times New Roman" w:cs="Times New Roman"/>
        </w:rPr>
      </w:pPr>
      <w:r>
        <w:rPr>
          <w:rFonts w:ascii="Times New Roman" w:hAnsi="Times New Roman" w:cs="Times New Roman"/>
        </w:rPr>
        <w:t xml:space="preserve">  Rom 3:10, 11,18 “As it is written, </w:t>
      </w:r>
      <w:proofErr w:type="gramStart"/>
      <w:r>
        <w:rPr>
          <w:rFonts w:ascii="Times New Roman" w:hAnsi="Times New Roman" w:cs="Times New Roman"/>
        </w:rPr>
        <w:t>There</w:t>
      </w:r>
      <w:proofErr w:type="gramEnd"/>
      <w:r>
        <w:rPr>
          <w:rFonts w:ascii="Times New Roman" w:hAnsi="Times New Roman" w:cs="Times New Roman"/>
        </w:rPr>
        <w:t xml:space="preserve"> is none righteous, no not one.</w:t>
      </w:r>
    </w:p>
    <w:p w14:paraId="3ECEBE8A" w14:textId="40678A43" w:rsidR="00B61D71" w:rsidRDefault="00B61D71" w:rsidP="00B61D71">
      <w:pPr>
        <w:pStyle w:val="NoSpacing"/>
        <w:jc w:val="left"/>
        <w:rPr>
          <w:rFonts w:ascii="Times New Roman" w:hAnsi="Times New Roman" w:cs="Times New Roman"/>
        </w:rPr>
      </w:pPr>
      <w:r>
        <w:rPr>
          <w:rFonts w:ascii="Times New Roman" w:hAnsi="Times New Roman" w:cs="Times New Roman"/>
        </w:rPr>
        <w:t xml:space="preserve">                               There is none that understands, there is none that seeks after God.</w:t>
      </w:r>
    </w:p>
    <w:p w14:paraId="51867794" w14:textId="2E7C135F" w:rsidR="00B61D71" w:rsidRDefault="00B61D71" w:rsidP="00B61D71">
      <w:pPr>
        <w:pStyle w:val="NoSpacing"/>
        <w:jc w:val="left"/>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There is no fear of God before their eyes.”</w:t>
      </w:r>
    </w:p>
    <w:p w14:paraId="30D44F1D" w14:textId="75C716FD" w:rsidR="00B61D71" w:rsidRDefault="00B61D71" w:rsidP="00B61D71">
      <w:pPr>
        <w:pStyle w:val="NoSpacing"/>
        <w:jc w:val="left"/>
        <w:rPr>
          <w:rFonts w:ascii="Times New Roman" w:hAnsi="Times New Roman" w:cs="Times New Roman"/>
        </w:rPr>
      </w:pPr>
      <w:r>
        <w:rPr>
          <w:rFonts w:ascii="Times New Roman" w:hAnsi="Times New Roman" w:cs="Times New Roman"/>
        </w:rPr>
        <w:t xml:space="preserve">  Rom 3:23 “For all have sinned and come short of the glory of God.”</w:t>
      </w:r>
    </w:p>
    <w:p w14:paraId="3FDAF50A" w14:textId="77777777" w:rsidR="00B61D71" w:rsidRDefault="00B61D71" w:rsidP="00B61D71">
      <w:pPr>
        <w:pStyle w:val="NoSpacing"/>
        <w:jc w:val="left"/>
        <w:rPr>
          <w:rFonts w:ascii="Times New Roman" w:hAnsi="Times New Roman" w:cs="Times New Roman"/>
        </w:rPr>
      </w:pPr>
    </w:p>
    <w:p w14:paraId="25A72202" w14:textId="6FD9E501" w:rsidR="00B61D71" w:rsidRDefault="00B61D71" w:rsidP="00B61D71">
      <w:pPr>
        <w:pStyle w:val="NoSpacing"/>
        <w:jc w:val="left"/>
        <w:rPr>
          <w:rFonts w:ascii="Times New Roman" w:hAnsi="Times New Roman" w:cs="Times New Roman"/>
        </w:rPr>
      </w:pPr>
      <w:r>
        <w:rPr>
          <w:rFonts w:ascii="Times New Roman" w:hAnsi="Times New Roman" w:cs="Times New Roman"/>
          <w:b/>
          <w:bCs/>
          <w:u w:val="single"/>
        </w:rPr>
        <w:t>Rose #2: White Rose: Saved and Washed; Righteous Before God</w:t>
      </w:r>
    </w:p>
    <w:p w14:paraId="5247FCEB" w14:textId="087F27DA" w:rsidR="00B61D71" w:rsidRDefault="00B61D71" w:rsidP="00B61D71">
      <w:pPr>
        <w:pStyle w:val="NoSpacing"/>
        <w:jc w:val="left"/>
        <w:rPr>
          <w:rFonts w:ascii="Times New Roman" w:hAnsi="Times New Roman" w:cs="Times New Roman"/>
        </w:rPr>
      </w:pPr>
      <w:r>
        <w:rPr>
          <w:rFonts w:ascii="Times New Roman" w:hAnsi="Times New Roman" w:cs="Times New Roman"/>
        </w:rPr>
        <w:t xml:space="preserve">  1Pet 1:18-20 </w:t>
      </w:r>
      <w:proofErr w:type="gramStart"/>
      <w:r>
        <w:rPr>
          <w:rFonts w:ascii="Times New Roman" w:hAnsi="Times New Roman" w:cs="Times New Roman"/>
        </w:rPr>
        <w:t>“..</w:t>
      </w:r>
      <w:proofErr w:type="gramEnd"/>
      <w:r>
        <w:rPr>
          <w:rFonts w:ascii="Times New Roman" w:hAnsi="Times New Roman" w:cs="Times New Roman"/>
        </w:rPr>
        <w:t xml:space="preserve">Not redeemed with corruptible things, as silver and gold, from your </w:t>
      </w:r>
      <w:proofErr w:type="gramStart"/>
      <w:r>
        <w:rPr>
          <w:rFonts w:ascii="Times New Roman" w:hAnsi="Times New Roman" w:cs="Times New Roman"/>
        </w:rPr>
        <w:t>vain</w:t>
      </w:r>
      <w:proofErr w:type="gramEnd"/>
      <w:r>
        <w:rPr>
          <w:rFonts w:ascii="Times New Roman" w:hAnsi="Times New Roman" w:cs="Times New Roman"/>
        </w:rPr>
        <w:t xml:space="preserve"> conduct received by tradition from your fathers; But with the precious blood of Christ, as of a lamb without blemish and without spot:</w:t>
      </w:r>
    </w:p>
    <w:p w14:paraId="5D66E3F0" w14:textId="37C6F197" w:rsidR="00B61D71" w:rsidRDefault="00B61D71" w:rsidP="00B61D71">
      <w:pPr>
        <w:pStyle w:val="NoSpacing"/>
        <w:jc w:val="left"/>
        <w:rPr>
          <w:rFonts w:ascii="Times New Roman" w:hAnsi="Times New Roman" w:cs="Times New Roman"/>
        </w:rPr>
      </w:pPr>
      <w:r>
        <w:rPr>
          <w:rFonts w:ascii="Times New Roman" w:hAnsi="Times New Roman" w:cs="Times New Roman"/>
        </w:rPr>
        <w:t xml:space="preserve">Who verily was foreordained before the foundation of the </w:t>
      </w:r>
      <w:proofErr w:type="gramStart"/>
      <w:r>
        <w:rPr>
          <w:rFonts w:ascii="Times New Roman" w:hAnsi="Times New Roman" w:cs="Times New Roman"/>
        </w:rPr>
        <w:t>world, but</w:t>
      </w:r>
      <w:proofErr w:type="gramEnd"/>
      <w:r>
        <w:rPr>
          <w:rFonts w:ascii="Times New Roman" w:hAnsi="Times New Roman" w:cs="Times New Roman"/>
        </w:rPr>
        <w:t xml:space="preserve"> was revealed in these last times for </w:t>
      </w:r>
      <w:proofErr w:type="gramStart"/>
      <w:r>
        <w:rPr>
          <w:rFonts w:ascii="Times New Roman" w:hAnsi="Times New Roman" w:cs="Times New Roman"/>
        </w:rPr>
        <w:t>you..</w:t>
      </w:r>
      <w:proofErr w:type="gramEnd"/>
      <w:r>
        <w:rPr>
          <w:rFonts w:ascii="Times New Roman" w:hAnsi="Times New Roman" w:cs="Times New Roman"/>
        </w:rPr>
        <w:t>”</w:t>
      </w:r>
    </w:p>
    <w:p w14:paraId="35106BCB" w14:textId="3029A664" w:rsidR="00B61D71" w:rsidRDefault="00B61D71" w:rsidP="00B61D71">
      <w:pPr>
        <w:pStyle w:val="NoSpacing"/>
        <w:jc w:val="left"/>
        <w:rPr>
          <w:rFonts w:ascii="Times New Roman" w:hAnsi="Times New Roman" w:cs="Times New Roman"/>
        </w:rPr>
      </w:pPr>
      <w:r>
        <w:rPr>
          <w:rFonts w:ascii="Times New Roman" w:hAnsi="Times New Roman" w:cs="Times New Roman"/>
        </w:rPr>
        <w:t xml:space="preserve">  I am persuaded that we must be gripped by the glories of the Grace of our Lord Jesus Christ.</w:t>
      </w:r>
    </w:p>
    <w:p w14:paraId="7FC25C76" w14:textId="71EA983B" w:rsidR="00B61D71" w:rsidRDefault="00B61D71" w:rsidP="00B61D71">
      <w:pPr>
        <w:pStyle w:val="NoSpacing"/>
        <w:jc w:val="left"/>
        <w:rPr>
          <w:rFonts w:ascii="Times New Roman" w:hAnsi="Times New Roman" w:cs="Times New Roman"/>
        </w:rPr>
      </w:pPr>
      <w:r>
        <w:rPr>
          <w:rFonts w:ascii="Times New Roman" w:hAnsi="Times New Roman" w:cs="Times New Roman"/>
        </w:rPr>
        <w:t xml:space="preserve">  Eph 2:8-9 “For by grace are you saved through faith and not of yourselves: it is the gift of God: Not of works lest any man should boast.”</w:t>
      </w:r>
    </w:p>
    <w:p w14:paraId="057CDD6D" w14:textId="2B4D668C" w:rsidR="00B61D71" w:rsidRDefault="00B61D71" w:rsidP="00B61D71">
      <w:pPr>
        <w:pStyle w:val="NoSpacing"/>
        <w:jc w:val="left"/>
        <w:rPr>
          <w:rFonts w:ascii="Times New Roman" w:hAnsi="Times New Roman" w:cs="Times New Roman"/>
        </w:rPr>
      </w:pPr>
      <w:r>
        <w:rPr>
          <w:rFonts w:ascii="Times New Roman" w:hAnsi="Times New Roman" w:cs="Times New Roman"/>
        </w:rPr>
        <w:t xml:space="preserve">  </w:t>
      </w:r>
      <w:r w:rsidRPr="00961F9F">
        <w:rPr>
          <w:rFonts w:ascii="Times New Roman" w:hAnsi="Times New Roman" w:cs="Times New Roman"/>
          <w:b/>
          <w:bCs/>
          <w:u w:val="single"/>
        </w:rPr>
        <w:t>If we are gripped by the glories of His Grace, it will make a difference in our lives</w:t>
      </w:r>
      <w:r>
        <w:rPr>
          <w:rFonts w:ascii="Times New Roman" w:hAnsi="Times New Roman" w:cs="Times New Roman"/>
        </w:rPr>
        <w:t>.</w:t>
      </w:r>
    </w:p>
    <w:p w14:paraId="389E0E7A" w14:textId="1548B805" w:rsidR="00B61D71" w:rsidRDefault="00B61D71" w:rsidP="00B61D71">
      <w:pPr>
        <w:pStyle w:val="NoSpacing"/>
        <w:jc w:val="left"/>
        <w:rPr>
          <w:rFonts w:ascii="Times New Roman" w:hAnsi="Times New Roman" w:cs="Times New Roman"/>
        </w:rPr>
      </w:pPr>
      <w:r>
        <w:rPr>
          <w:rFonts w:ascii="Times New Roman" w:hAnsi="Times New Roman" w:cs="Times New Roman"/>
        </w:rPr>
        <w:t xml:space="preserve">  Not just to escape from hell, blanket forgiveness or empowerment for better living:</w:t>
      </w:r>
    </w:p>
    <w:p w14:paraId="1F83E550" w14:textId="11DF1455" w:rsidR="00B61D71" w:rsidRDefault="00B61D71" w:rsidP="00B61D71">
      <w:pPr>
        <w:pStyle w:val="NoSpacing"/>
        <w:jc w:val="left"/>
        <w:rPr>
          <w:rFonts w:ascii="Times New Roman" w:hAnsi="Times New Roman" w:cs="Times New Roman"/>
        </w:rPr>
      </w:pPr>
      <w:r>
        <w:rPr>
          <w:rFonts w:ascii="Times New Roman" w:hAnsi="Times New Roman" w:cs="Times New Roman"/>
        </w:rPr>
        <w:t xml:space="preserve">  Phil 2:5-11 “Let this mind be in you, which was also in Christ Jesus:</w:t>
      </w:r>
    </w:p>
    <w:p w14:paraId="5F0B426E" w14:textId="09FA6912" w:rsidR="00B61D71" w:rsidRDefault="00B61D71" w:rsidP="00B61D71">
      <w:pPr>
        <w:pStyle w:val="NoSpacing"/>
        <w:jc w:val="left"/>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Who being in the form of God, thought it not robbery to be equal with God:</w:t>
      </w:r>
    </w:p>
    <w:p w14:paraId="4432F267" w14:textId="2A6846FD" w:rsidR="00B61D71" w:rsidRDefault="00B61D71" w:rsidP="00B61D71">
      <w:pPr>
        <w:pStyle w:val="NoSpacing"/>
        <w:jc w:val="left"/>
        <w:rPr>
          <w:rFonts w:ascii="Times New Roman" w:hAnsi="Times New Roman" w:cs="Times New Roman"/>
        </w:rPr>
      </w:pPr>
      <w:r>
        <w:rPr>
          <w:rFonts w:ascii="Times New Roman" w:hAnsi="Times New Roman" w:cs="Times New Roman"/>
        </w:rPr>
        <w:tab/>
        <w:t>But made Himself of no reputation and took upon Him the form of a servant,</w:t>
      </w:r>
    </w:p>
    <w:p w14:paraId="04142737" w14:textId="478E2AC9" w:rsidR="00B61D71" w:rsidRDefault="00B61D71" w:rsidP="00B61D71">
      <w:pPr>
        <w:pStyle w:val="NoSpacing"/>
        <w:jc w:val="left"/>
        <w:rPr>
          <w:rFonts w:ascii="Times New Roman" w:hAnsi="Times New Roman" w:cs="Times New Roman"/>
        </w:rPr>
      </w:pPr>
      <w:r>
        <w:rPr>
          <w:rFonts w:ascii="Times New Roman" w:hAnsi="Times New Roman" w:cs="Times New Roman"/>
        </w:rPr>
        <w:tab/>
        <w:t>And was made in the likeness of men; And being found in fashion as a man,</w:t>
      </w:r>
    </w:p>
    <w:p w14:paraId="57121AE0" w14:textId="16CC008F" w:rsidR="00B61D71" w:rsidRDefault="00B61D71" w:rsidP="00B61D71">
      <w:pPr>
        <w:pStyle w:val="NoSpacing"/>
        <w:jc w:val="left"/>
        <w:rPr>
          <w:rFonts w:ascii="Times New Roman" w:hAnsi="Times New Roman" w:cs="Times New Roman"/>
        </w:rPr>
      </w:pPr>
      <w:r>
        <w:rPr>
          <w:rFonts w:ascii="Times New Roman" w:hAnsi="Times New Roman" w:cs="Times New Roman"/>
        </w:rPr>
        <w:tab/>
        <w:t>He humbled Himself and became obedient unto death, even the death of the cross.</w:t>
      </w:r>
    </w:p>
    <w:p w14:paraId="0D94763C" w14:textId="185A1F18" w:rsidR="00B61D71" w:rsidRDefault="00B61D71" w:rsidP="00B61D71">
      <w:pPr>
        <w:pStyle w:val="NoSpacing"/>
        <w:jc w:val="left"/>
        <w:rPr>
          <w:rFonts w:ascii="Times New Roman" w:hAnsi="Times New Roman" w:cs="Times New Roman"/>
        </w:rPr>
      </w:pPr>
      <w:r>
        <w:rPr>
          <w:rFonts w:ascii="Times New Roman" w:hAnsi="Times New Roman" w:cs="Times New Roman"/>
        </w:rPr>
        <w:tab/>
        <w:t>Wherefore God has also highly exalted Him, and given him the name which is above every name:</w:t>
      </w:r>
    </w:p>
    <w:p w14:paraId="6033D1C3" w14:textId="77777777" w:rsidR="00B61D71" w:rsidRDefault="00B61D71" w:rsidP="00B61D71">
      <w:pPr>
        <w:pStyle w:val="NoSpacing"/>
        <w:jc w:val="left"/>
        <w:rPr>
          <w:rFonts w:ascii="Times New Roman" w:hAnsi="Times New Roman" w:cs="Times New Roman"/>
        </w:rPr>
      </w:pPr>
      <w:r>
        <w:rPr>
          <w:rFonts w:ascii="Times New Roman" w:hAnsi="Times New Roman" w:cs="Times New Roman"/>
        </w:rPr>
        <w:tab/>
        <w:t xml:space="preserve">That at the name of Jesus, every knee should bow, </w:t>
      </w:r>
    </w:p>
    <w:p w14:paraId="27BBB6FF" w14:textId="6A140CAF" w:rsidR="00B61D71" w:rsidRDefault="00B61D71" w:rsidP="00B61D71">
      <w:pPr>
        <w:pStyle w:val="NoSpacing"/>
        <w:ind w:firstLine="720"/>
        <w:jc w:val="left"/>
        <w:rPr>
          <w:rFonts w:ascii="Times New Roman" w:hAnsi="Times New Roman" w:cs="Times New Roman"/>
        </w:rPr>
      </w:pPr>
      <w:r>
        <w:rPr>
          <w:rFonts w:ascii="Times New Roman" w:hAnsi="Times New Roman" w:cs="Times New Roman"/>
        </w:rPr>
        <w:t>of things in heaven and things in earth, and things under the earth:</w:t>
      </w:r>
    </w:p>
    <w:p w14:paraId="54D30C77" w14:textId="7EE8BA31" w:rsidR="00B61D71" w:rsidRDefault="00B61D71" w:rsidP="00B61D71">
      <w:pPr>
        <w:pStyle w:val="NoSpacing"/>
        <w:ind w:firstLine="720"/>
        <w:jc w:val="left"/>
        <w:rPr>
          <w:rFonts w:ascii="Times New Roman" w:hAnsi="Times New Roman" w:cs="Times New Roman"/>
        </w:rPr>
      </w:pPr>
      <w:r>
        <w:rPr>
          <w:rFonts w:ascii="Times New Roman" w:hAnsi="Times New Roman" w:cs="Times New Roman"/>
        </w:rPr>
        <w:t>And that every tongue should confess that Jesus Christ is Lord to the glory of God the Father.”</w:t>
      </w:r>
    </w:p>
    <w:p w14:paraId="31E9218F" w14:textId="7A048F48" w:rsidR="00B61D71" w:rsidRDefault="00B61D71" w:rsidP="00B61D71">
      <w:pPr>
        <w:pStyle w:val="NoSpacing"/>
        <w:jc w:val="left"/>
        <w:rPr>
          <w:rFonts w:ascii="Times New Roman" w:hAnsi="Times New Roman" w:cs="Times New Roman"/>
        </w:rPr>
      </w:pPr>
      <w:r>
        <w:rPr>
          <w:rFonts w:ascii="Times New Roman" w:hAnsi="Times New Roman" w:cs="Times New Roman"/>
        </w:rPr>
        <w:t xml:space="preserve">  Rom 3:24-26 “Being justified freely, by His grace through the redemption that is in Christ Jesus:</w:t>
      </w:r>
    </w:p>
    <w:p w14:paraId="3539A52A" w14:textId="4FD5BAD9" w:rsidR="00B61D71" w:rsidRDefault="00B61D71" w:rsidP="00B61D71">
      <w:pPr>
        <w:pStyle w:val="NoSpacing"/>
        <w:jc w:val="left"/>
        <w:rPr>
          <w:rFonts w:ascii="Times New Roman" w:hAnsi="Times New Roman" w:cs="Times New Roman"/>
        </w:rPr>
      </w:pPr>
      <w:r>
        <w:rPr>
          <w:rFonts w:ascii="Times New Roman" w:hAnsi="Times New Roman" w:cs="Times New Roman"/>
        </w:rPr>
        <w:t>Whom God has set forth as a propitiation through faith in His blood, to declare His righteousness for the remission of sins that are past, through the forbearance of God; To declare, I say, at this time His righteousness:  that He might be just and justifier of him which believes in Jesus.”</w:t>
      </w:r>
    </w:p>
    <w:p w14:paraId="4CB5CA59" w14:textId="77777777" w:rsidR="00B61D71" w:rsidRDefault="00B61D71" w:rsidP="00B61D71">
      <w:pPr>
        <w:pStyle w:val="NoSpacing"/>
        <w:jc w:val="left"/>
        <w:rPr>
          <w:rFonts w:ascii="Times New Roman" w:hAnsi="Times New Roman" w:cs="Times New Roman"/>
        </w:rPr>
      </w:pPr>
      <w:r>
        <w:rPr>
          <w:rFonts w:ascii="Times New Roman" w:hAnsi="Times New Roman" w:cs="Times New Roman"/>
        </w:rPr>
        <w:t xml:space="preserve">  </w:t>
      </w:r>
    </w:p>
    <w:p w14:paraId="68248B11" w14:textId="0C0F84D6" w:rsidR="00B61D71" w:rsidRDefault="00B61D71" w:rsidP="00B61D71">
      <w:pPr>
        <w:pStyle w:val="NoSpacing"/>
        <w:jc w:val="left"/>
        <w:rPr>
          <w:rFonts w:ascii="Times New Roman" w:hAnsi="Times New Roman" w:cs="Times New Roman"/>
        </w:rPr>
      </w:pPr>
      <w:r>
        <w:rPr>
          <w:rFonts w:ascii="Times New Roman" w:hAnsi="Times New Roman" w:cs="Times New Roman"/>
        </w:rPr>
        <w:lastRenderedPageBreak/>
        <w:t>Eph 4:26-.27,29-32 “Be you angry and sin not; let the sun not go down on your wrath. Neither give place to the devil. Let no corrupt communication proceed out of your mouth, but that which is good to the use of edifying, that it may minister grace unto the hearers. And grieve not the Holy Spirit, whereby you are sealed unto the day of redemption. Let all bitterness, wrath and anger and evil speaking be put away from you with malice. Be kind to one another, tenderhearted, forgiving one another even as God for Christ’s sake has forgiven you.”</w:t>
      </w:r>
    </w:p>
    <w:p w14:paraId="014F1023" w14:textId="141C8B87" w:rsidR="00B61D71" w:rsidRDefault="00B61D71" w:rsidP="00B61D71">
      <w:pPr>
        <w:pStyle w:val="NoSpacing"/>
        <w:jc w:val="left"/>
        <w:rPr>
          <w:rFonts w:ascii="Times New Roman" w:hAnsi="Times New Roman" w:cs="Times New Roman"/>
        </w:rPr>
      </w:pPr>
      <w:r>
        <w:rPr>
          <w:rFonts w:ascii="Times New Roman" w:hAnsi="Times New Roman" w:cs="Times New Roman"/>
        </w:rPr>
        <w:t>Tit 2:11-13 “For the grace of God that brings salvation has appeared to all people, teaching us that denying ungodliness and worldly lusts, we should live soberly, righteously, and godly in this present world: Looking for that blessed hope and the glorious appearing of the great God and our Savior Jesus Christ.”</w:t>
      </w:r>
    </w:p>
    <w:p w14:paraId="0BA343B4" w14:textId="77777777" w:rsidR="00B61D71" w:rsidRDefault="00B61D71" w:rsidP="00B61D71">
      <w:pPr>
        <w:pStyle w:val="NoSpacing"/>
        <w:jc w:val="left"/>
        <w:rPr>
          <w:rFonts w:ascii="Times New Roman" w:hAnsi="Times New Roman" w:cs="Times New Roman"/>
        </w:rPr>
      </w:pPr>
    </w:p>
    <w:p w14:paraId="06AED757" w14:textId="43F4B325" w:rsidR="00B61D71" w:rsidRDefault="00B61D71" w:rsidP="00B61D71">
      <w:pPr>
        <w:pStyle w:val="NoSpacing"/>
        <w:jc w:val="left"/>
        <w:rPr>
          <w:rFonts w:ascii="Times New Roman" w:hAnsi="Times New Roman" w:cs="Times New Roman"/>
        </w:rPr>
      </w:pPr>
      <w:r>
        <w:rPr>
          <w:rFonts w:ascii="Times New Roman" w:hAnsi="Times New Roman" w:cs="Times New Roman"/>
        </w:rPr>
        <w:t>Goal of Grace: God would purify unto Himself a people that are His very own, eager to do what is good, loving God and one another. God will settle for nothing less, than your whole heart ruled by Him, unchallenged.</w:t>
      </w:r>
    </w:p>
    <w:p w14:paraId="185524E8" w14:textId="77777777" w:rsidR="00B61D71" w:rsidRDefault="00B61D71" w:rsidP="00B61D71">
      <w:pPr>
        <w:pStyle w:val="NoSpacing"/>
        <w:jc w:val="left"/>
        <w:rPr>
          <w:rFonts w:ascii="Times New Roman" w:hAnsi="Times New Roman" w:cs="Times New Roman"/>
        </w:rPr>
      </w:pPr>
    </w:p>
    <w:p w14:paraId="5B25F023" w14:textId="6597AB5A" w:rsidR="00B61D71" w:rsidRDefault="00B61D71" w:rsidP="00B61D71">
      <w:pPr>
        <w:pStyle w:val="NoSpacing"/>
        <w:jc w:val="left"/>
        <w:rPr>
          <w:rFonts w:ascii="Times New Roman" w:hAnsi="Times New Roman" w:cs="Times New Roman"/>
        </w:rPr>
      </w:pPr>
      <w:r>
        <w:rPr>
          <w:rFonts w:ascii="Times New Roman" w:hAnsi="Times New Roman" w:cs="Times New Roman"/>
          <w:b/>
          <w:bCs/>
          <w:u w:val="single"/>
        </w:rPr>
        <w:t>Rose #3: Pink Rose: Seeing the Stunning Wisdom of God’s Word</w:t>
      </w:r>
    </w:p>
    <w:p w14:paraId="51342A0F" w14:textId="77777777" w:rsidR="00B61D71" w:rsidRDefault="00B61D71" w:rsidP="00B61D71">
      <w:pPr>
        <w:pStyle w:val="NoSpacing"/>
        <w:ind w:left="720"/>
        <w:jc w:val="left"/>
        <w:rPr>
          <w:rFonts w:ascii="Times New Roman" w:hAnsi="Times New Roman" w:cs="Times New Roman"/>
        </w:rPr>
      </w:pPr>
      <w:r>
        <w:rPr>
          <w:rFonts w:ascii="Times New Roman" w:hAnsi="Times New Roman" w:cs="Times New Roman"/>
        </w:rPr>
        <w:t xml:space="preserve">Rom 11:33-36 “O the depth of the riches </w:t>
      </w:r>
      <w:proofErr w:type="gramStart"/>
      <w:r>
        <w:rPr>
          <w:rFonts w:ascii="Times New Roman" w:hAnsi="Times New Roman" w:cs="Times New Roman"/>
        </w:rPr>
        <w:t>both of the wisdom</w:t>
      </w:r>
      <w:proofErr w:type="gramEnd"/>
      <w:r>
        <w:rPr>
          <w:rFonts w:ascii="Times New Roman" w:hAnsi="Times New Roman" w:cs="Times New Roman"/>
        </w:rPr>
        <w:t xml:space="preserve"> and knowledge of God: </w:t>
      </w:r>
    </w:p>
    <w:p w14:paraId="33570611" w14:textId="3765A33D" w:rsidR="00B61D71" w:rsidRDefault="00B61D71" w:rsidP="00B61D71">
      <w:pPr>
        <w:pStyle w:val="NoSpacing"/>
        <w:ind w:left="720"/>
        <w:jc w:val="left"/>
        <w:rPr>
          <w:rFonts w:ascii="Times New Roman" w:hAnsi="Times New Roman" w:cs="Times New Roman"/>
        </w:rPr>
      </w:pPr>
      <w:r>
        <w:rPr>
          <w:rFonts w:ascii="Times New Roman" w:hAnsi="Times New Roman" w:cs="Times New Roman"/>
        </w:rPr>
        <w:t>How unsearchable are His judgments and His ways past finding out?</w:t>
      </w:r>
    </w:p>
    <w:p w14:paraId="7DBDE0C8" w14:textId="4BFB0FA4" w:rsidR="00B61D71" w:rsidRDefault="00B61D71" w:rsidP="00B61D71">
      <w:pPr>
        <w:pStyle w:val="NoSpacing"/>
        <w:jc w:val="left"/>
        <w:rPr>
          <w:rFonts w:ascii="Times New Roman" w:hAnsi="Times New Roman" w:cs="Times New Roman"/>
        </w:rPr>
      </w:pPr>
      <w:r>
        <w:rPr>
          <w:rFonts w:ascii="Times New Roman" w:hAnsi="Times New Roman" w:cs="Times New Roman"/>
        </w:rPr>
        <w:tab/>
        <w:t xml:space="preserve">For who has known the mind of the Lord? </w:t>
      </w:r>
      <w:proofErr w:type="gramStart"/>
      <w:r>
        <w:rPr>
          <w:rFonts w:ascii="Times New Roman" w:hAnsi="Times New Roman" w:cs="Times New Roman"/>
        </w:rPr>
        <w:t>or</w:t>
      </w:r>
      <w:proofErr w:type="gramEnd"/>
      <w:r>
        <w:rPr>
          <w:rFonts w:ascii="Times New Roman" w:hAnsi="Times New Roman" w:cs="Times New Roman"/>
        </w:rPr>
        <w:t xml:space="preserve"> who has known His counselor?</w:t>
      </w:r>
    </w:p>
    <w:p w14:paraId="1BF405DA" w14:textId="0B241364" w:rsidR="00B61D71" w:rsidRDefault="00B61D71" w:rsidP="00B61D71">
      <w:pPr>
        <w:pStyle w:val="NoSpacing"/>
        <w:jc w:val="left"/>
        <w:rPr>
          <w:rFonts w:ascii="Times New Roman" w:hAnsi="Times New Roman" w:cs="Times New Roman"/>
        </w:rPr>
      </w:pPr>
      <w:r>
        <w:rPr>
          <w:rFonts w:ascii="Times New Roman" w:hAnsi="Times New Roman" w:cs="Times New Roman"/>
        </w:rPr>
        <w:tab/>
        <w:t xml:space="preserve">Or who has first </w:t>
      </w:r>
      <w:proofErr w:type="gramStart"/>
      <w:r>
        <w:rPr>
          <w:rFonts w:ascii="Times New Roman" w:hAnsi="Times New Roman" w:cs="Times New Roman"/>
        </w:rPr>
        <w:t>given</w:t>
      </w:r>
      <w:proofErr w:type="gramEnd"/>
      <w:r>
        <w:rPr>
          <w:rFonts w:ascii="Times New Roman" w:hAnsi="Times New Roman" w:cs="Times New Roman"/>
        </w:rPr>
        <w:t xml:space="preserve"> to </w:t>
      </w:r>
      <w:proofErr w:type="gramStart"/>
      <w:r>
        <w:rPr>
          <w:rFonts w:ascii="Times New Roman" w:hAnsi="Times New Roman" w:cs="Times New Roman"/>
        </w:rPr>
        <w:t>Him</w:t>
      </w:r>
      <w:proofErr w:type="gramEnd"/>
      <w:r>
        <w:rPr>
          <w:rFonts w:ascii="Times New Roman" w:hAnsi="Times New Roman" w:cs="Times New Roman"/>
        </w:rPr>
        <w:t xml:space="preserve"> and it shall be recompensed unto Him again?</w:t>
      </w:r>
    </w:p>
    <w:p w14:paraId="1F856363" w14:textId="4A23471D" w:rsidR="00B61D71" w:rsidRDefault="00B61D71" w:rsidP="00B61D71">
      <w:pPr>
        <w:pStyle w:val="NoSpacing"/>
        <w:jc w:val="left"/>
        <w:rPr>
          <w:rFonts w:ascii="Times New Roman" w:hAnsi="Times New Roman" w:cs="Times New Roman"/>
        </w:rPr>
      </w:pPr>
      <w:r>
        <w:rPr>
          <w:rFonts w:ascii="Times New Roman" w:hAnsi="Times New Roman" w:cs="Times New Roman"/>
        </w:rPr>
        <w:tab/>
      </w:r>
      <w:proofErr w:type="gramStart"/>
      <w:r>
        <w:rPr>
          <w:rFonts w:ascii="Times New Roman" w:hAnsi="Times New Roman" w:cs="Times New Roman"/>
        </w:rPr>
        <w:t>For of</w:t>
      </w:r>
      <w:proofErr w:type="gramEnd"/>
      <w:r>
        <w:rPr>
          <w:rFonts w:ascii="Times New Roman" w:hAnsi="Times New Roman" w:cs="Times New Roman"/>
        </w:rPr>
        <w:t xml:space="preserve"> him, and through Him, and to Him are all things: To Whom be Glory Forever. Amen.”</w:t>
      </w:r>
    </w:p>
    <w:p w14:paraId="49CAC5D6" w14:textId="4EDED321" w:rsidR="00B61D71" w:rsidRDefault="00B61D71" w:rsidP="00B61D71">
      <w:pPr>
        <w:pStyle w:val="NoSpacing"/>
        <w:jc w:val="left"/>
        <w:rPr>
          <w:rFonts w:ascii="Times New Roman" w:hAnsi="Times New Roman" w:cs="Times New Roman"/>
        </w:rPr>
      </w:pPr>
      <w:r>
        <w:rPr>
          <w:rFonts w:ascii="Times New Roman" w:hAnsi="Times New Roman" w:cs="Times New Roman"/>
        </w:rPr>
        <w:t xml:space="preserve">  Job 28:28 “And unto man, He said, Behold the fear of the LORD, that is wisdom:</w:t>
      </w:r>
    </w:p>
    <w:p w14:paraId="756BFCC9" w14:textId="6F67335E" w:rsidR="00B61D71" w:rsidRDefault="00B61D71" w:rsidP="00B61D71">
      <w:pPr>
        <w:pStyle w:val="NoSpacing"/>
        <w:jc w:val="left"/>
        <w:rPr>
          <w:rFonts w:ascii="Times New Roman" w:hAnsi="Times New Roman" w:cs="Times New Roman"/>
        </w:rPr>
      </w:pPr>
      <w:r>
        <w:rPr>
          <w:rFonts w:ascii="Times New Roman" w:hAnsi="Times New Roman" w:cs="Times New Roman"/>
        </w:rPr>
        <w:t xml:space="preserve">             And to depart from evil is understanding.”</w:t>
      </w:r>
    </w:p>
    <w:p w14:paraId="6FD38872" w14:textId="337CE271" w:rsidR="00B61D71" w:rsidRDefault="00B61D71" w:rsidP="00B61D71">
      <w:pPr>
        <w:pStyle w:val="NoSpacing"/>
        <w:jc w:val="left"/>
        <w:rPr>
          <w:rFonts w:ascii="Times New Roman" w:hAnsi="Times New Roman" w:cs="Times New Roman"/>
        </w:rPr>
      </w:pPr>
      <w:r>
        <w:rPr>
          <w:rFonts w:ascii="Times New Roman" w:hAnsi="Times New Roman" w:cs="Times New Roman"/>
        </w:rPr>
        <w:t xml:space="preserve">  John 20:31 “But these are written that you might believe that Jesus is the Christ,</w:t>
      </w:r>
    </w:p>
    <w:p w14:paraId="1C001460" w14:textId="78855E1F" w:rsidR="00B61D71" w:rsidRDefault="00B61D71" w:rsidP="00B61D71">
      <w:pPr>
        <w:pStyle w:val="NoSpacing"/>
        <w:jc w:val="left"/>
        <w:rPr>
          <w:rFonts w:ascii="Times New Roman" w:hAnsi="Times New Roman" w:cs="Times New Roman"/>
        </w:rPr>
      </w:pPr>
      <w:r>
        <w:rPr>
          <w:rFonts w:ascii="Times New Roman" w:hAnsi="Times New Roman" w:cs="Times New Roman"/>
        </w:rPr>
        <w:tab/>
        <w:t>The Son of God, and that believing you might have life through His name.”</w:t>
      </w:r>
    </w:p>
    <w:p w14:paraId="475EEEC5" w14:textId="41613CC2" w:rsidR="00B61D71" w:rsidRDefault="00B61D71" w:rsidP="00B61D71">
      <w:pPr>
        <w:pStyle w:val="NoSpacing"/>
        <w:jc w:val="left"/>
        <w:rPr>
          <w:rFonts w:ascii="Times New Roman" w:hAnsi="Times New Roman" w:cs="Times New Roman"/>
        </w:rPr>
      </w:pPr>
      <w:r>
        <w:rPr>
          <w:rFonts w:ascii="Times New Roman" w:hAnsi="Times New Roman" w:cs="Times New Roman"/>
        </w:rPr>
        <w:t xml:space="preserve">  1John 5:13 “These things have I written unto you that believe on the name of the Son of God; </w:t>
      </w:r>
    </w:p>
    <w:p w14:paraId="1780D043" w14:textId="6D9CD7D9" w:rsidR="00B61D71" w:rsidRDefault="00B61D71" w:rsidP="00B61D71">
      <w:pPr>
        <w:pStyle w:val="NoSpacing"/>
        <w:jc w:val="left"/>
        <w:rPr>
          <w:rFonts w:ascii="Times New Roman" w:hAnsi="Times New Roman" w:cs="Times New Roman"/>
        </w:rPr>
      </w:pPr>
      <w:r>
        <w:rPr>
          <w:rFonts w:ascii="Times New Roman" w:hAnsi="Times New Roman" w:cs="Times New Roman"/>
        </w:rPr>
        <w:tab/>
        <w:t>That you may KNOW that you have eternal life, and that you may believe on the name of the Son of God.”</w:t>
      </w:r>
    </w:p>
    <w:p w14:paraId="54B97CC2" w14:textId="77777777" w:rsidR="00B61D71" w:rsidRDefault="00B61D71" w:rsidP="00B61D71">
      <w:pPr>
        <w:pStyle w:val="NoSpacing"/>
        <w:jc w:val="left"/>
        <w:rPr>
          <w:rFonts w:ascii="Times New Roman" w:hAnsi="Times New Roman" w:cs="Times New Roman"/>
        </w:rPr>
      </w:pPr>
      <w:r>
        <w:rPr>
          <w:rFonts w:ascii="Times New Roman" w:hAnsi="Times New Roman" w:cs="Times New Roman"/>
        </w:rPr>
        <w:t xml:space="preserve">  1Pet 1:23,25 “Being born again, not of corruptible seed, but of incorruptible, by the Word of God, </w:t>
      </w:r>
    </w:p>
    <w:p w14:paraId="00382AD1" w14:textId="0CB7E8F1" w:rsidR="00B61D71" w:rsidRDefault="00B61D71" w:rsidP="00B61D71">
      <w:pPr>
        <w:pStyle w:val="NoSpacing"/>
        <w:jc w:val="left"/>
        <w:rPr>
          <w:rFonts w:ascii="Times New Roman" w:hAnsi="Times New Roman" w:cs="Times New Roman"/>
        </w:rPr>
      </w:pPr>
      <w:r>
        <w:rPr>
          <w:rFonts w:ascii="Times New Roman" w:hAnsi="Times New Roman" w:cs="Times New Roman"/>
        </w:rPr>
        <w:t xml:space="preserve">             which lives and abides forever. But the Word of the Lord endures forever.</w:t>
      </w:r>
    </w:p>
    <w:p w14:paraId="78425FD9" w14:textId="1D89598D" w:rsidR="00B61D71" w:rsidRDefault="00B61D71" w:rsidP="00B61D71">
      <w:pPr>
        <w:pStyle w:val="NoSpacing"/>
        <w:jc w:val="left"/>
        <w:rPr>
          <w:rFonts w:ascii="Times New Roman" w:hAnsi="Times New Roman" w:cs="Times New Roman"/>
        </w:rPr>
      </w:pPr>
      <w:r>
        <w:rPr>
          <w:rFonts w:ascii="Times New Roman" w:hAnsi="Times New Roman" w:cs="Times New Roman"/>
        </w:rPr>
        <w:tab/>
        <w:t>And this is the Word which by the Gospel is preached unto you.”</w:t>
      </w:r>
    </w:p>
    <w:p w14:paraId="1551D528" w14:textId="77777777" w:rsidR="00B61D71" w:rsidRDefault="00B61D71" w:rsidP="00B61D71">
      <w:pPr>
        <w:pStyle w:val="NoSpacing"/>
        <w:jc w:val="left"/>
        <w:rPr>
          <w:rFonts w:ascii="Times New Roman" w:hAnsi="Times New Roman" w:cs="Times New Roman"/>
        </w:rPr>
      </w:pPr>
    </w:p>
    <w:p w14:paraId="4D377DB2" w14:textId="4E327CCB" w:rsidR="00B61D71" w:rsidRDefault="00B61D71" w:rsidP="00B61D71">
      <w:pPr>
        <w:pStyle w:val="NoSpacing"/>
        <w:jc w:val="left"/>
        <w:rPr>
          <w:rFonts w:ascii="Times New Roman" w:hAnsi="Times New Roman" w:cs="Times New Roman"/>
        </w:rPr>
      </w:pPr>
      <w:r>
        <w:rPr>
          <w:rFonts w:ascii="Times New Roman" w:hAnsi="Times New Roman" w:cs="Times New Roman"/>
          <w:b/>
          <w:bCs/>
          <w:u w:val="single"/>
        </w:rPr>
        <w:t xml:space="preserve">Rose #4: Rare Yellow Rose: In Jesus Christ, </w:t>
      </w:r>
      <w:proofErr w:type="gramStart"/>
      <w:r>
        <w:rPr>
          <w:rFonts w:ascii="Times New Roman" w:hAnsi="Times New Roman" w:cs="Times New Roman"/>
          <w:b/>
          <w:bCs/>
          <w:u w:val="single"/>
        </w:rPr>
        <w:t>We</w:t>
      </w:r>
      <w:proofErr w:type="gramEnd"/>
      <w:r>
        <w:rPr>
          <w:rFonts w:ascii="Times New Roman" w:hAnsi="Times New Roman" w:cs="Times New Roman"/>
          <w:b/>
          <w:bCs/>
          <w:u w:val="single"/>
        </w:rPr>
        <w:t xml:space="preserve"> are a </w:t>
      </w:r>
      <w:proofErr w:type="spellStart"/>
      <w:r>
        <w:rPr>
          <w:rFonts w:ascii="Times New Roman" w:hAnsi="Times New Roman" w:cs="Times New Roman"/>
          <w:b/>
          <w:bCs/>
          <w:u w:val="single"/>
        </w:rPr>
        <w:t>Significent</w:t>
      </w:r>
      <w:proofErr w:type="spellEnd"/>
      <w:r>
        <w:rPr>
          <w:rFonts w:ascii="Times New Roman" w:hAnsi="Times New Roman" w:cs="Times New Roman"/>
          <w:b/>
          <w:bCs/>
          <w:u w:val="single"/>
        </w:rPr>
        <w:t xml:space="preserve"> part in the Kingdom of God</w:t>
      </w:r>
      <w:r>
        <w:rPr>
          <w:rFonts w:ascii="Times New Roman" w:hAnsi="Times New Roman" w:cs="Times New Roman"/>
        </w:rPr>
        <w:t>.</w:t>
      </w:r>
    </w:p>
    <w:p w14:paraId="72B92D8D" w14:textId="7ACC4974" w:rsidR="00B61D71" w:rsidRDefault="00B61D71" w:rsidP="00B61D71">
      <w:pPr>
        <w:pStyle w:val="NoSpacing"/>
        <w:jc w:val="left"/>
        <w:rPr>
          <w:rFonts w:ascii="Times New Roman" w:hAnsi="Times New Roman" w:cs="Times New Roman"/>
        </w:rPr>
      </w:pPr>
      <w:r>
        <w:rPr>
          <w:rFonts w:ascii="Times New Roman" w:hAnsi="Times New Roman" w:cs="Times New Roman"/>
        </w:rPr>
        <w:t xml:space="preserve">  Heb 12:2 “Looking unto Jesus, the author and finisher of our faith: who for the joy that was set before Him, endured the cross, despising the shame and is set down at the right hand of the throne of God.</w:t>
      </w:r>
    </w:p>
    <w:p w14:paraId="28EE683E" w14:textId="178AA897" w:rsidR="00B61D71" w:rsidRDefault="00B61D71" w:rsidP="00B61D71">
      <w:pPr>
        <w:pStyle w:val="NoSpacing"/>
        <w:jc w:val="left"/>
        <w:rPr>
          <w:rFonts w:ascii="Times New Roman" w:hAnsi="Times New Roman" w:cs="Times New Roman"/>
        </w:rPr>
      </w:pPr>
      <w:r>
        <w:rPr>
          <w:rFonts w:ascii="Times New Roman" w:hAnsi="Times New Roman" w:cs="Times New Roman"/>
        </w:rPr>
        <w:t xml:space="preserve">  Rom 12:1,2 “By the mercies of God, that you present your bodies a living sacrifice, holy, acceptable, unto God,</w:t>
      </w:r>
    </w:p>
    <w:p w14:paraId="690A8681" w14:textId="297CE87B" w:rsidR="00B61D71" w:rsidRDefault="00B61D71" w:rsidP="00B61D71">
      <w:pPr>
        <w:pStyle w:val="NoSpacing"/>
        <w:jc w:val="left"/>
        <w:rPr>
          <w:rFonts w:ascii="Times New Roman" w:hAnsi="Times New Roman" w:cs="Times New Roman"/>
        </w:rPr>
      </w:pPr>
      <w:r>
        <w:rPr>
          <w:rFonts w:ascii="Times New Roman" w:hAnsi="Times New Roman" w:cs="Times New Roman"/>
        </w:rPr>
        <w:t>which is your reasonable service. And be not conformed to this world: but be transformed by the renewing of your mind, that you may prove what is that good, and acceptable, and perfect will of God.”</w:t>
      </w:r>
    </w:p>
    <w:p w14:paraId="7AD06A23" w14:textId="166E84E1" w:rsidR="00B61D71" w:rsidRDefault="00B61D71" w:rsidP="00B61D71">
      <w:pPr>
        <w:pStyle w:val="NoSpacing"/>
        <w:jc w:val="left"/>
        <w:rPr>
          <w:rFonts w:ascii="Times New Roman" w:hAnsi="Times New Roman" w:cs="Times New Roman"/>
        </w:rPr>
      </w:pPr>
      <w:r>
        <w:rPr>
          <w:rFonts w:ascii="Times New Roman" w:hAnsi="Times New Roman" w:cs="Times New Roman"/>
        </w:rPr>
        <w:t xml:space="preserve">  Heb 12:28 “Wherefore, we </w:t>
      </w:r>
      <w:proofErr w:type="gramStart"/>
      <w:r>
        <w:rPr>
          <w:rFonts w:ascii="Times New Roman" w:hAnsi="Times New Roman" w:cs="Times New Roman"/>
        </w:rPr>
        <w:t>receiving</w:t>
      </w:r>
      <w:proofErr w:type="gramEnd"/>
      <w:r>
        <w:rPr>
          <w:rFonts w:ascii="Times New Roman" w:hAnsi="Times New Roman" w:cs="Times New Roman"/>
        </w:rPr>
        <w:t xml:space="preserve"> a kingdom which cannot be moved, let us have grace, whereby we may serve God acceptably with reverence and godly fear.”</w:t>
      </w:r>
    </w:p>
    <w:p w14:paraId="11523888" w14:textId="77777777" w:rsidR="00B61D71" w:rsidRDefault="00B61D71" w:rsidP="00B61D71">
      <w:pPr>
        <w:pStyle w:val="NoSpacing"/>
        <w:jc w:val="left"/>
        <w:rPr>
          <w:rFonts w:ascii="Times New Roman" w:hAnsi="Times New Roman" w:cs="Times New Roman"/>
        </w:rPr>
      </w:pPr>
    </w:p>
    <w:p w14:paraId="75BA58A1" w14:textId="323E2ECB" w:rsidR="00B61D71" w:rsidRDefault="00B61D71" w:rsidP="00B61D71">
      <w:pPr>
        <w:pStyle w:val="NoSpacing"/>
        <w:jc w:val="left"/>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u w:val="single"/>
        </w:rPr>
        <w:t>God’s Eternal Purpose: To Gather a Holy Devoted People in Complete Fellowship with Him for His Glory</w:t>
      </w:r>
      <w:r>
        <w:rPr>
          <w:rFonts w:ascii="Times New Roman" w:hAnsi="Times New Roman" w:cs="Times New Roman"/>
        </w:rPr>
        <w:t>.</w:t>
      </w:r>
    </w:p>
    <w:p w14:paraId="0EC56A80" w14:textId="16CCB3F9" w:rsidR="00B61D71" w:rsidRDefault="00B61D71" w:rsidP="00B61D71">
      <w:pPr>
        <w:pStyle w:val="NoSpacing"/>
        <w:jc w:val="left"/>
        <w:rPr>
          <w:rFonts w:ascii="Times New Roman" w:hAnsi="Times New Roman" w:cs="Times New Roman"/>
        </w:rPr>
      </w:pPr>
      <w:r>
        <w:rPr>
          <w:rFonts w:ascii="Times New Roman" w:hAnsi="Times New Roman" w:cs="Times New Roman"/>
        </w:rPr>
        <w:t xml:space="preserve">  Num 14:2 “All the earth shall be filled with the Glory of the LORD.”</w:t>
      </w:r>
    </w:p>
    <w:p w14:paraId="7CE1022A" w14:textId="38FA1E04" w:rsidR="00B61D71" w:rsidRDefault="00B61D71" w:rsidP="00B61D71">
      <w:pPr>
        <w:pStyle w:val="NoSpacing"/>
        <w:jc w:val="left"/>
        <w:rPr>
          <w:rFonts w:ascii="Times New Roman" w:hAnsi="Times New Roman" w:cs="Times New Roman"/>
        </w:rPr>
      </w:pPr>
      <w:r>
        <w:rPr>
          <w:rFonts w:ascii="Times New Roman" w:hAnsi="Times New Roman" w:cs="Times New Roman"/>
        </w:rPr>
        <w:t xml:space="preserve">  Isa 43:7 “Even every one that is called by My name, for I have created him for My Glory.”</w:t>
      </w:r>
    </w:p>
    <w:p w14:paraId="67E648C8" w14:textId="2E6CC106" w:rsidR="00B61D71" w:rsidRDefault="00B61D71" w:rsidP="00B61D71">
      <w:pPr>
        <w:pStyle w:val="NoSpacing"/>
        <w:jc w:val="left"/>
        <w:rPr>
          <w:rFonts w:ascii="Times New Roman" w:hAnsi="Times New Roman" w:cs="Times New Roman"/>
        </w:rPr>
      </w:pPr>
      <w:r>
        <w:rPr>
          <w:rFonts w:ascii="Times New Roman" w:hAnsi="Times New Roman" w:cs="Times New Roman"/>
        </w:rPr>
        <w:t xml:space="preserve">  Ps 115:1 “Not unto us, O LORD, not unto us, but unto Your name give glory,</w:t>
      </w:r>
    </w:p>
    <w:p w14:paraId="34928FD4" w14:textId="648F273E" w:rsidR="00B61D71" w:rsidRDefault="00B61D71" w:rsidP="00B61D71">
      <w:pPr>
        <w:pStyle w:val="NoSpacing"/>
        <w:jc w:val="left"/>
        <w:rPr>
          <w:rFonts w:ascii="Times New Roman" w:hAnsi="Times New Roman" w:cs="Times New Roman"/>
        </w:rPr>
      </w:pPr>
      <w:r>
        <w:rPr>
          <w:rFonts w:ascii="Times New Roman" w:hAnsi="Times New Roman" w:cs="Times New Roman"/>
        </w:rPr>
        <w:tab/>
        <w:t xml:space="preserve">      For your mercy and for your truth’s sake.”</w:t>
      </w:r>
    </w:p>
    <w:p w14:paraId="79F345D7" w14:textId="0E8E93E1" w:rsidR="00B61D71" w:rsidRDefault="00B61D71" w:rsidP="00B61D71">
      <w:pPr>
        <w:pStyle w:val="NoSpacing"/>
        <w:jc w:val="left"/>
        <w:rPr>
          <w:rFonts w:ascii="Times New Roman" w:hAnsi="Times New Roman" w:cs="Times New Roman"/>
        </w:rPr>
      </w:pPr>
      <w:r>
        <w:rPr>
          <w:rFonts w:ascii="Times New Roman" w:hAnsi="Times New Roman" w:cs="Times New Roman"/>
        </w:rPr>
        <w:t xml:space="preserve">  1Cor 3:18 “But we all, with open face beholding as in a glass the glory of the Lord,</w:t>
      </w:r>
    </w:p>
    <w:p w14:paraId="3B88E272" w14:textId="3CD73F40" w:rsidR="00B61D71" w:rsidRDefault="00B61D71" w:rsidP="00B61D71">
      <w:pPr>
        <w:pStyle w:val="NoSpacing"/>
        <w:jc w:val="left"/>
        <w:rPr>
          <w:rFonts w:ascii="Times New Roman" w:hAnsi="Times New Roman" w:cs="Times New Roman"/>
        </w:rPr>
      </w:pPr>
      <w:r>
        <w:rPr>
          <w:rFonts w:ascii="Times New Roman" w:hAnsi="Times New Roman" w:cs="Times New Roman"/>
        </w:rPr>
        <w:t xml:space="preserve">                    are changed into the same image from glory to glory, even as by the Spirit of the Lord.”</w:t>
      </w:r>
    </w:p>
    <w:p w14:paraId="4B1361B3" w14:textId="77777777" w:rsidR="00B61D71" w:rsidRDefault="00B61D71" w:rsidP="00B61D71">
      <w:pPr>
        <w:pStyle w:val="NoSpacing"/>
        <w:jc w:val="left"/>
        <w:rPr>
          <w:rFonts w:ascii="Times New Roman" w:hAnsi="Times New Roman" w:cs="Times New Roman"/>
        </w:rPr>
      </w:pPr>
      <w:r>
        <w:rPr>
          <w:rFonts w:ascii="Times New Roman" w:hAnsi="Times New Roman" w:cs="Times New Roman"/>
        </w:rPr>
        <w:t xml:space="preserve">  1Pet 5:10-11 “But the God of all grace, who has called us unto His eternal glory by Christ Jesus, after that you  </w:t>
      </w:r>
    </w:p>
    <w:p w14:paraId="77050213" w14:textId="60572912" w:rsidR="00B61D71" w:rsidRDefault="00B61D71" w:rsidP="00B61D71">
      <w:pPr>
        <w:pStyle w:val="NoSpacing"/>
        <w:jc w:val="left"/>
        <w:rPr>
          <w:rFonts w:ascii="Times New Roman" w:hAnsi="Times New Roman" w:cs="Times New Roman"/>
        </w:rPr>
      </w:pPr>
      <w:r>
        <w:rPr>
          <w:rFonts w:ascii="Times New Roman" w:hAnsi="Times New Roman" w:cs="Times New Roman"/>
        </w:rPr>
        <w:t xml:space="preserve">                     have suffered a while, make you perfect, </w:t>
      </w:r>
      <w:proofErr w:type="gramStart"/>
      <w:r>
        <w:rPr>
          <w:rFonts w:ascii="Times New Roman" w:hAnsi="Times New Roman" w:cs="Times New Roman"/>
        </w:rPr>
        <w:t>stablish</w:t>
      </w:r>
      <w:proofErr w:type="gramEnd"/>
      <w:r>
        <w:rPr>
          <w:rFonts w:ascii="Times New Roman" w:hAnsi="Times New Roman" w:cs="Times New Roman"/>
        </w:rPr>
        <w:t>, strengthen, settle you.</w:t>
      </w:r>
    </w:p>
    <w:p w14:paraId="54B31719" w14:textId="4D46D0D6" w:rsidR="00B61D71" w:rsidRPr="00B61D71" w:rsidRDefault="00B61D71" w:rsidP="00B61D71">
      <w:pPr>
        <w:pStyle w:val="NoSpacing"/>
        <w:jc w:val="left"/>
        <w:rPr>
          <w:rFonts w:ascii="Times New Roman" w:hAnsi="Times New Roman" w:cs="Times New Roman"/>
        </w:rPr>
      </w:pPr>
      <w:r>
        <w:rPr>
          <w:rFonts w:ascii="Times New Roman" w:hAnsi="Times New Roman" w:cs="Times New Roman"/>
        </w:rPr>
        <w:t xml:space="preserve">                     To Him be glory and dominion forever and ever. Amen.”</w:t>
      </w:r>
    </w:p>
    <w:p w14:paraId="60DD7FD6" w14:textId="7CA8C8C9" w:rsidR="00B61D71" w:rsidRPr="00B61D71" w:rsidRDefault="00B61D71" w:rsidP="00B61D71">
      <w:pPr>
        <w:pStyle w:val="NoSpacing"/>
        <w:jc w:val="left"/>
        <w:rPr>
          <w:rFonts w:ascii="Times New Roman" w:hAnsi="Times New Roman" w:cs="Times New Roman"/>
        </w:rPr>
      </w:pPr>
      <w:r>
        <w:rPr>
          <w:rFonts w:ascii="Times New Roman" w:hAnsi="Times New Roman" w:cs="Times New Roman"/>
        </w:rPr>
        <w:t xml:space="preserve">  </w:t>
      </w:r>
    </w:p>
    <w:p w14:paraId="60D3C98D" w14:textId="77777777" w:rsidR="00B61D71" w:rsidRDefault="00B61D71" w:rsidP="00B61D71">
      <w:pPr>
        <w:pStyle w:val="NoSpacing"/>
        <w:jc w:val="left"/>
        <w:rPr>
          <w:rFonts w:ascii="Times New Roman" w:hAnsi="Times New Roman" w:cs="Times New Roman"/>
        </w:rPr>
      </w:pPr>
    </w:p>
    <w:p w14:paraId="5AD5B1CB" w14:textId="77777777" w:rsidR="00B61D71" w:rsidRPr="00B61D71" w:rsidRDefault="00B61D71" w:rsidP="00B61D71">
      <w:pPr>
        <w:pStyle w:val="NoSpacing"/>
        <w:jc w:val="left"/>
        <w:rPr>
          <w:rFonts w:ascii="Times New Roman" w:hAnsi="Times New Roman" w:cs="Times New Roman"/>
          <w:b/>
          <w:bCs/>
        </w:rPr>
      </w:pPr>
    </w:p>
    <w:p w14:paraId="76A55D6B" w14:textId="64DB4FCA" w:rsidR="00B61D71" w:rsidRPr="00B61D71" w:rsidRDefault="00B61D71" w:rsidP="00B61D71">
      <w:pPr>
        <w:pStyle w:val="NoSpacing"/>
        <w:jc w:val="left"/>
        <w:rPr>
          <w:rFonts w:ascii="Times New Roman" w:hAnsi="Times New Roman" w:cs="Times New Roman"/>
        </w:rPr>
      </w:pPr>
      <w:r>
        <w:rPr>
          <w:rFonts w:ascii="Times New Roman" w:hAnsi="Times New Roman" w:cs="Times New Roman"/>
        </w:rPr>
        <w:t xml:space="preserve">  </w:t>
      </w:r>
    </w:p>
    <w:p w14:paraId="1A000604" w14:textId="77777777" w:rsidR="00B61D71" w:rsidRDefault="00B61D71" w:rsidP="00B61D71">
      <w:pPr>
        <w:pStyle w:val="NoSpacing"/>
        <w:jc w:val="left"/>
        <w:rPr>
          <w:rFonts w:ascii="Times New Roman" w:hAnsi="Times New Roman" w:cs="Times New Roman"/>
        </w:rPr>
      </w:pPr>
    </w:p>
    <w:p w14:paraId="7ABA23A9" w14:textId="0C9DC9EC" w:rsidR="00B61D71" w:rsidRPr="00B61D71" w:rsidRDefault="00B61D71" w:rsidP="00B61D71">
      <w:pPr>
        <w:pStyle w:val="NoSpacing"/>
        <w:jc w:val="left"/>
        <w:rPr>
          <w:rFonts w:ascii="Times New Roman" w:hAnsi="Times New Roman" w:cs="Times New Roman"/>
        </w:rPr>
      </w:pPr>
    </w:p>
    <w:sectPr w:rsidR="00B61D71" w:rsidRPr="00B61D71" w:rsidSect="00426417">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D71"/>
    <w:rsid w:val="000007B5"/>
    <w:rsid w:val="003B0C3C"/>
    <w:rsid w:val="00426417"/>
    <w:rsid w:val="005029FD"/>
    <w:rsid w:val="00557A58"/>
    <w:rsid w:val="005A28DE"/>
    <w:rsid w:val="00656685"/>
    <w:rsid w:val="00671E57"/>
    <w:rsid w:val="006A04F6"/>
    <w:rsid w:val="00961F9F"/>
    <w:rsid w:val="00B530D8"/>
    <w:rsid w:val="00B61D71"/>
    <w:rsid w:val="00BA0CA0"/>
    <w:rsid w:val="00BE3524"/>
    <w:rsid w:val="00BE3BAF"/>
    <w:rsid w:val="00CE1BB0"/>
    <w:rsid w:val="00E77FF8"/>
    <w:rsid w:val="00E80FD1"/>
    <w:rsid w:val="00ED2FD8"/>
    <w:rsid w:val="00F57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D7326"/>
  <w15:chartTrackingRefBased/>
  <w15:docId w15:val="{0C0BF35C-B34B-4FF1-A292-668CA9B3C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12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BB0"/>
  </w:style>
  <w:style w:type="paragraph" w:styleId="Heading1">
    <w:name w:val="heading 1"/>
    <w:basedOn w:val="Normal"/>
    <w:next w:val="Normal"/>
    <w:link w:val="Heading1Char"/>
    <w:uiPriority w:val="9"/>
    <w:qFormat/>
    <w:rsid w:val="00CE1B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1B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1B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1B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1B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1B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1B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1B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1B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B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1B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1B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1B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1B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1B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1B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1B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1BB0"/>
    <w:rPr>
      <w:rFonts w:eastAsiaTheme="majorEastAsia" w:cstheme="majorBidi"/>
      <w:color w:val="272727" w:themeColor="text1" w:themeTint="D8"/>
    </w:rPr>
  </w:style>
  <w:style w:type="paragraph" w:styleId="Title">
    <w:name w:val="Title"/>
    <w:basedOn w:val="Normal"/>
    <w:next w:val="Normal"/>
    <w:link w:val="TitleChar"/>
    <w:uiPriority w:val="10"/>
    <w:qFormat/>
    <w:rsid w:val="00CE1B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1B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1B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1BB0"/>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CE1BB0"/>
    <w:pPr>
      <w:ind w:left="720"/>
      <w:contextualSpacing/>
    </w:pPr>
  </w:style>
  <w:style w:type="paragraph" w:styleId="Quote">
    <w:name w:val="Quote"/>
    <w:basedOn w:val="Normal"/>
    <w:next w:val="Normal"/>
    <w:link w:val="QuoteChar"/>
    <w:uiPriority w:val="29"/>
    <w:qFormat/>
    <w:rsid w:val="00CE1BB0"/>
    <w:pPr>
      <w:spacing w:before="160"/>
    </w:pPr>
    <w:rPr>
      <w:i/>
      <w:iCs/>
      <w:color w:val="404040" w:themeColor="text1" w:themeTint="BF"/>
    </w:rPr>
  </w:style>
  <w:style w:type="character" w:customStyle="1" w:styleId="QuoteChar">
    <w:name w:val="Quote Char"/>
    <w:basedOn w:val="DefaultParagraphFont"/>
    <w:link w:val="Quote"/>
    <w:uiPriority w:val="29"/>
    <w:rsid w:val="00CE1BB0"/>
    <w:rPr>
      <w:i/>
      <w:iCs/>
      <w:color w:val="404040" w:themeColor="text1" w:themeTint="BF"/>
    </w:rPr>
  </w:style>
  <w:style w:type="paragraph" w:styleId="IntenseQuote">
    <w:name w:val="Intense Quote"/>
    <w:basedOn w:val="Normal"/>
    <w:next w:val="Normal"/>
    <w:link w:val="IntenseQuoteChar"/>
    <w:uiPriority w:val="30"/>
    <w:qFormat/>
    <w:rsid w:val="00CE1BB0"/>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CE1BB0"/>
    <w:rPr>
      <w:i/>
      <w:iCs/>
      <w:color w:val="0F4761" w:themeColor="accent1" w:themeShade="BF"/>
    </w:rPr>
  </w:style>
  <w:style w:type="character" w:styleId="IntenseEmphasis">
    <w:name w:val="Intense Emphasis"/>
    <w:basedOn w:val="DefaultParagraphFont"/>
    <w:uiPriority w:val="21"/>
    <w:qFormat/>
    <w:rsid w:val="00CE1BB0"/>
    <w:rPr>
      <w:i/>
      <w:iCs/>
      <w:color w:val="0F4761" w:themeColor="accent1" w:themeShade="BF"/>
    </w:rPr>
  </w:style>
  <w:style w:type="character" w:styleId="IntenseReference">
    <w:name w:val="Intense Reference"/>
    <w:basedOn w:val="DefaultParagraphFont"/>
    <w:uiPriority w:val="32"/>
    <w:qFormat/>
    <w:rsid w:val="00CE1BB0"/>
    <w:rPr>
      <w:b/>
      <w:bCs/>
      <w:smallCaps/>
      <w:color w:val="0F4761" w:themeColor="accent1" w:themeShade="BF"/>
      <w:spacing w:val="5"/>
    </w:rPr>
  </w:style>
  <w:style w:type="paragraph" w:styleId="NoSpacing">
    <w:name w:val="No Spacing"/>
    <w:uiPriority w:val="1"/>
    <w:qFormat/>
    <w:rsid w:val="00B61D71"/>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1198</Words>
  <Characters>6832</Characters>
  <Application>Microsoft Office Word</Application>
  <DocSecurity>0</DocSecurity>
  <Lines>56</Lines>
  <Paragraphs>16</Paragraphs>
  <ScaleCrop>false</ScaleCrop>
  <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Davis</dc:creator>
  <cp:keywords/>
  <dc:description/>
  <cp:lastModifiedBy>Mary Davis</cp:lastModifiedBy>
  <cp:revision>4</cp:revision>
  <dcterms:created xsi:type="dcterms:W3CDTF">2026-06-12T22:53:00Z</dcterms:created>
  <dcterms:modified xsi:type="dcterms:W3CDTF">2026-06-14T13:55:00Z</dcterms:modified>
</cp:coreProperties>
</file>